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567"/>
        <w:gridCol w:w="851"/>
        <w:gridCol w:w="567"/>
        <w:gridCol w:w="1134"/>
        <w:gridCol w:w="992"/>
        <w:gridCol w:w="709"/>
        <w:gridCol w:w="850"/>
        <w:gridCol w:w="3119"/>
      </w:tblGrid>
      <w:tr w:rsidR="006562DD" w:rsidRPr="00677C4E" w14:paraId="4C53FC6E" w14:textId="77777777" w:rsidTr="00CF5E66">
        <w:trPr>
          <w:trHeight w:val="384"/>
          <w:jc w:val="center"/>
        </w:trPr>
        <w:tc>
          <w:tcPr>
            <w:tcW w:w="10060" w:type="dxa"/>
            <w:gridSpan w:val="9"/>
            <w:tcBorders>
              <w:bottom w:val="single" w:sz="4" w:space="0" w:color="auto"/>
            </w:tcBorders>
            <w:vAlign w:val="bottom"/>
          </w:tcPr>
          <w:p w14:paraId="1F93C59E" w14:textId="4B9F7662" w:rsidR="006562DD" w:rsidRPr="004E6C4D" w:rsidRDefault="0078543A" w:rsidP="0078543A">
            <w:pPr>
              <w:rPr>
                <w:rFonts w:eastAsia="標楷體"/>
                <w:sz w:val="18"/>
                <w:szCs w:val="18"/>
              </w:rPr>
            </w:pPr>
            <w:r w:rsidRPr="004E6C4D">
              <w:rPr>
                <w:rFonts w:eastAsia="標楷體" w:hint="eastAsia"/>
                <w:b/>
                <w:bCs/>
                <w:sz w:val="18"/>
                <w:szCs w:val="18"/>
              </w:rPr>
              <w:t>[</w:t>
            </w:r>
            <w:r w:rsidR="006562DD" w:rsidRPr="004E6C4D">
              <w:rPr>
                <w:rFonts w:eastAsia="標楷體" w:hint="eastAsia"/>
                <w:b/>
                <w:bCs/>
                <w:sz w:val="18"/>
                <w:szCs w:val="18"/>
              </w:rPr>
              <w:t>說明</w:t>
            </w:r>
            <w:r w:rsidRPr="004E6C4D">
              <w:rPr>
                <w:rFonts w:eastAsia="標楷體" w:hint="eastAsia"/>
                <w:b/>
                <w:bCs/>
                <w:sz w:val="18"/>
                <w:szCs w:val="18"/>
              </w:rPr>
              <w:t>]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欲向</w:t>
            </w:r>
            <w:r w:rsidR="001D72D3" w:rsidRPr="001D72D3">
              <w:rPr>
                <w:rFonts w:eastAsia="標楷體"/>
                <w:sz w:val="18"/>
                <w:szCs w:val="18"/>
              </w:rPr>
              <w:t>IACUC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申請</w:t>
            </w:r>
            <w:r w:rsidR="006562DD" w:rsidRPr="001D72D3">
              <w:rPr>
                <w:rFonts w:eastAsia="標楷體" w:hint="eastAsia"/>
                <w:b/>
                <w:bCs/>
                <w:sz w:val="18"/>
                <w:szCs w:val="18"/>
                <w:highlight w:val="yellow"/>
              </w:rPr>
              <w:t>動物實驗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且</w:t>
            </w:r>
            <w:r w:rsidR="006562DD" w:rsidRPr="001D72D3">
              <w:rPr>
                <w:rFonts w:eastAsia="標楷體" w:hint="eastAsia"/>
                <w:b/>
                <w:bCs/>
                <w:sz w:val="18"/>
                <w:szCs w:val="18"/>
                <w:highlight w:val="yellow"/>
              </w:rPr>
              <w:t>飼養空間為</w:t>
            </w:r>
            <w:r w:rsidR="006562DD" w:rsidRPr="001D72D3">
              <w:rPr>
                <w:rFonts w:eastAsia="標楷體" w:hint="eastAsia"/>
                <w:b/>
                <w:bCs/>
                <w:sz w:val="18"/>
                <w:szCs w:val="18"/>
                <w:highlight w:val="yellow"/>
              </w:rPr>
              <w:t>RCAM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時，需先填寫</w:t>
            </w:r>
            <w:r w:rsidR="005C2944" w:rsidRPr="004E6C4D">
              <w:rPr>
                <w:rFonts w:eastAsia="標楷體" w:hint="eastAsia"/>
                <w:color w:val="00B0F0"/>
                <w:sz w:val="18"/>
                <w:szCs w:val="18"/>
              </w:rPr>
              <w:t>動物飼養空間申請表</w:t>
            </w:r>
            <w:r w:rsidR="005C2944" w:rsidRPr="004E6C4D">
              <w:rPr>
                <w:rFonts w:eastAsia="標楷體" w:hint="eastAsia"/>
                <w:color w:val="00B0F0"/>
                <w:sz w:val="18"/>
                <w:szCs w:val="18"/>
              </w:rPr>
              <w:t>(</w:t>
            </w:r>
            <w:r w:rsidR="005C2944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="005C2944" w:rsidRPr="004E6C4D">
              <w:rPr>
                <w:rFonts w:eastAsia="標楷體" w:hint="eastAsia"/>
                <w:color w:val="00B0F0"/>
                <w:sz w:val="18"/>
                <w:szCs w:val="18"/>
              </w:rPr>
              <w:t>)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交由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RCAM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確認有足夠空間與機能</w:t>
            </w:r>
            <w:r w:rsidR="004E6C4D">
              <w:rPr>
                <w:rFonts w:eastAsia="標楷體" w:hint="eastAsia"/>
                <w:sz w:val="18"/>
                <w:szCs w:val="18"/>
              </w:rPr>
              <w:t>來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支持計畫進行</w:t>
            </w:r>
            <w:r w:rsidR="004E6C4D">
              <w:rPr>
                <w:rFonts w:eastAsia="標楷體" w:hint="eastAsia"/>
                <w:sz w:val="18"/>
                <w:szCs w:val="18"/>
              </w:rPr>
              <w:t>，</w:t>
            </w:r>
            <w:r w:rsidR="004E6C4D">
              <w:rPr>
                <w:rFonts w:eastAsia="標楷體" w:hint="eastAsia"/>
                <w:sz w:val="18"/>
                <w:szCs w:val="18"/>
              </w:rPr>
              <w:t>RCAM</w:t>
            </w:r>
            <w:proofErr w:type="gramStart"/>
            <w:r w:rsidR="004E6C4D">
              <w:rPr>
                <w:rFonts w:eastAsia="標楷體" w:hint="eastAsia"/>
                <w:sz w:val="18"/>
                <w:szCs w:val="18"/>
              </w:rPr>
              <w:t>簽核</w:t>
            </w:r>
            <w:r w:rsidR="004E6C4D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proofErr w:type="gramEnd"/>
            <w:r w:rsidR="008C697F" w:rsidRPr="004E6C4D">
              <w:rPr>
                <w:rFonts w:eastAsia="標楷體" w:hint="eastAsia"/>
                <w:sz w:val="18"/>
                <w:szCs w:val="18"/>
              </w:rPr>
              <w:t>過後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，再向</w:t>
            </w:r>
            <w:r w:rsidR="001D72D3" w:rsidRPr="001D72D3">
              <w:rPr>
                <w:rFonts w:eastAsia="標楷體"/>
                <w:sz w:val="18"/>
                <w:szCs w:val="18"/>
              </w:rPr>
              <w:t>IACUC</w:t>
            </w:r>
            <w:r w:rsidR="005C2944" w:rsidRPr="004E6C4D">
              <w:rPr>
                <w:rFonts w:eastAsia="標楷體" w:hint="eastAsia"/>
                <w:sz w:val="18"/>
                <w:szCs w:val="18"/>
              </w:rPr>
              <w:t>同時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提交</w:t>
            </w:r>
            <w:r w:rsidR="005C2944" w:rsidRPr="004E6C4D">
              <w:rPr>
                <w:rFonts w:eastAsia="標楷體" w:hint="eastAsia"/>
                <w:color w:val="00B050"/>
                <w:sz w:val="18"/>
                <w:szCs w:val="18"/>
              </w:rPr>
              <w:t>動物實驗申請表</w:t>
            </w:r>
            <w:r w:rsidR="001D72D3">
              <w:rPr>
                <w:rFonts w:eastAsia="標楷體" w:hint="eastAsia"/>
                <w:color w:val="00B050"/>
                <w:sz w:val="18"/>
                <w:szCs w:val="18"/>
              </w:rPr>
              <w:t>(</w:t>
            </w:r>
            <w:r w:rsidR="001D72D3" w:rsidRPr="004E6C4D">
              <w:rPr>
                <w:rFonts w:eastAsia="標楷體" w:hint="eastAsia"/>
                <w:color w:val="00B050"/>
                <w:sz w:val="18"/>
                <w:szCs w:val="18"/>
              </w:rPr>
              <w:t>生科中心</w:t>
            </w:r>
            <w:r w:rsidR="001D72D3">
              <w:rPr>
                <w:rFonts w:eastAsia="標楷體" w:hint="eastAsia"/>
                <w:color w:val="00B050"/>
                <w:sz w:val="18"/>
                <w:szCs w:val="18"/>
              </w:rPr>
              <w:t>)</w:t>
            </w:r>
            <w:r w:rsidR="005C2944" w:rsidRPr="004E6C4D">
              <w:rPr>
                <w:rFonts w:eastAsia="標楷體" w:hint="eastAsia"/>
                <w:sz w:val="18"/>
                <w:szCs w:val="18"/>
              </w:rPr>
              <w:t>與</w:t>
            </w:r>
            <w:r w:rsidR="007C711B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。</w:t>
            </w:r>
          </w:p>
          <w:p w14:paraId="13990E56" w14:textId="2902D35F" w:rsidR="006562DD" w:rsidRPr="004E6C4D" w:rsidRDefault="0078543A" w:rsidP="0078543A">
            <w:pPr>
              <w:rPr>
                <w:rFonts w:eastAsia="標楷體"/>
                <w:sz w:val="18"/>
                <w:szCs w:val="18"/>
              </w:rPr>
            </w:pPr>
            <w:r w:rsidRPr="004E6C4D">
              <w:rPr>
                <w:rFonts w:eastAsia="標楷體" w:hint="eastAsia"/>
                <w:b/>
                <w:bCs/>
                <w:sz w:val="18"/>
                <w:szCs w:val="18"/>
              </w:rPr>
              <w:t>[</w:t>
            </w:r>
            <w:r w:rsidR="006562DD" w:rsidRPr="004E6C4D">
              <w:rPr>
                <w:rFonts w:eastAsia="標楷體" w:hint="eastAsia"/>
                <w:b/>
                <w:bCs/>
                <w:sz w:val="18"/>
                <w:szCs w:val="18"/>
              </w:rPr>
              <w:t>流程</w:t>
            </w:r>
            <w:r w:rsidRPr="004E6C4D">
              <w:rPr>
                <w:rFonts w:eastAsia="標楷體" w:hint="eastAsia"/>
                <w:b/>
                <w:bCs/>
                <w:sz w:val="18"/>
                <w:szCs w:val="18"/>
              </w:rPr>
              <w:t>]</w:t>
            </w:r>
            <w:r w:rsidR="006562DD" w:rsidRPr="004E6C4D">
              <w:rPr>
                <w:rFonts w:eastAsia="標楷體" w:hint="eastAsia"/>
                <w:b/>
                <w:bCs/>
                <w:sz w:val="18"/>
                <w:szCs w:val="18"/>
              </w:rPr>
              <w:t xml:space="preserve"> 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填寫</w:t>
            </w:r>
            <w:r w:rsidR="008C697F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="006562DD" w:rsidRPr="004E6C4D">
              <w:rPr>
                <w:rFonts w:eastAsia="標楷體"/>
                <w:sz w:val="18"/>
                <w:szCs w:val="18"/>
              </w:rPr>
              <w:sym w:font="Wingdings" w:char="F0E0"/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交給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 xml:space="preserve">RCAM </w:t>
            </w:r>
            <w:r w:rsidR="006562DD" w:rsidRPr="004E6C4D">
              <w:rPr>
                <w:rFonts w:eastAsia="標楷體"/>
                <w:sz w:val="18"/>
                <w:szCs w:val="18"/>
              </w:rPr>
              <w:sym w:font="Wingdings" w:char="F0E0"/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 xml:space="preserve"> </w:t>
            </w:r>
            <w:proofErr w:type="spellStart"/>
            <w:r w:rsidR="006562DD" w:rsidRPr="004E6C4D">
              <w:rPr>
                <w:rFonts w:eastAsia="標楷體" w:hint="eastAsia"/>
                <w:sz w:val="18"/>
                <w:szCs w:val="18"/>
              </w:rPr>
              <w:t>RCAM</w:t>
            </w:r>
            <w:proofErr w:type="spellEnd"/>
            <w:r w:rsidR="006562DD" w:rsidRPr="004E6C4D">
              <w:rPr>
                <w:rFonts w:eastAsia="標楷體" w:hint="eastAsia"/>
                <w:sz w:val="18"/>
                <w:szCs w:val="18"/>
              </w:rPr>
              <w:t>簽署</w:t>
            </w:r>
            <w:r w:rsidR="00F3593A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後歸還申請人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6562DD" w:rsidRPr="004E6C4D">
              <w:rPr>
                <w:rFonts w:eastAsia="標楷體"/>
                <w:sz w:val="18"/>
                <w:szCs w:val="18"/>
              </w:rPr>
              <w:sym w:font="Wingdings" w:char="F0E0"/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申請人提交</w:t>
            </w:r>
            <w:r w:rsidR="001D72D3" w:rsidRPr="004E6C4D">
              <w:rPr>
                <w:rFonts w:eastAsia="標楷體" w:hint="eastAsia"/>
                <w:color w:val="00B050"/>
                <w:sz w:val="18"/>
                <w:szCs w:val="18"/>
              </w:rPr>
              <w:t>動物實驗申請表</w:t>
            </w:r>
            <w:r w:rsidR="001D72D3">
              <w:rPr>
                <w:rFonts w:eastAsia="標楷體" w:hint="eastAsia"/>
                <w:color w:val="00B050"/>
                <w:sz w:val="18"/>
                <w:szCs w:val="18"/>
              </w:rPr>
              <w:t>(</w:t>
            </w:r>
            <w:r w:rsidR="001D72D3" w:rsidRPr="004E6C4D">
              <w:rPr>
                <w:rFonts w:eastAsia="標楷體" w:hint="eastAsia"/>
                <w:color w:val="00B050"/>
                <w:sz w:val="18"/>
                <w:szCs w:val="18"/>
              </w:rPr>
              <w:t>生科中心</w:t>
            </w:r>
            <w:r w:rsidR="001D72D3">
              <w:rPr>
                <w:rFonts w:eastAsia="標楷體" w:hint="eastAsia"/>
                <w:color w:val="00B050"/>
                <w:sz w:val="18"/>
                <w:szCs w:val="18"/>
              </w:rPr>
              <w:t>)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與</w:t>
            </w:r>
            <w:r w:rsidR="00BA597A" w:rsidRPr="004E6C4D">
              <w:rPr>
                <w:rFonts w:eastAsia="標楷體" w:hint="eastAsia"/>
                <w:sz w:val="18"/>
                <w:szCs w:val="18"/>
              </w:rPr>
              <w:t>簽署好的</w:t>
            </w:r>
            <w:r w:rsidR="00BA597A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給</w:t>
            </w:r>
            <w:r w:rsidR="001D72D3" w:rsidRPr="001D72D3">
              <w:rPr>
                <w:rFonts w:eastAsia="標楷體"/>
                <w:sz w:val="18"/>
                <w:szCs w:val="18"/>
              </w:rPr>
              <w:t>IACUC</w:t>
            </w:r>
            <w:r w:rsidR="001D72D3">
              <w:rPr>
                <w:rFonts w:eastAsia="標楷體" w:hint="eastAsia"/>
                <w:sz w:val="18"/>
                <w:szCs w:val="18"/>
              </w:rPr>
              <w:t>(</w:t>
            </w:r>
            <w:r w:rsidR="006562DD" w:rsidRPr="004E6C4D">
              <w:rPr>
                <w:rFonts w:eastAsia="標楷體" w:hint="eastAsia"/>
                <w:sz w:val="18"/>
                <w:szCs w:val="18"/>
              </w:rPr>
              <w:t>生科中心</w:t>
            </w:r>
            <w:r w:rsidR="001D72D3">
              <w:rPr>
                <w:rFonts w:eastAsia="標楷體" w:hint="eastAsia"/>
                <w:sz w:val="18"/>
                <w:szCs w:val="18"/>
              </w:rPr>
              <w:t>)</w:t>
            </w:r>
            <w:r w:rsidR="004E6C4D" w:rsidRPr="004E6C4D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4E6C4D" w:rsidRPr="004E6C4D">
              <w:rPr>
                <w:rFonts w:eastAsia="標楷體"/>
                <w:sz w:val="18"/>
                <w:szCs w:val="18"/>
              </w:rPr>
              <w:sym w:font="Wingdings" w:char="F0E0"/>
            </w:r>
            <w:r w:rsidR="001D72D3" w:rsidRPr="004E6C4D">
              <w:rPr>
                <w:rFonts w:eastAsia="標楷體" w:hint="eastAsia"/>
                <w:color w:val="00B050"/>
                <w:sz w:val="18"/>
                <w:szCs w:val="18"/>
              </w:rPr>
              <w:t>動物實驗申請表</w:t>
            </w:r>
            <w:r w:rsidR="001D72D3">
              <w:rPr>
                <w:rFonts w:eastAsia="標楷體" w:hint="eastAsia"/>
                <w:color w:val="00B050"/>
                <w:sz w:val="18"/>
                <w:szCs w:val="18"/>
              </w:rPr>
              <w:t>(</w:t>
            </w:r>
            <w:r w:rsidR="001D72D3" w:rsidRPr="004E6C4D">
              <w:rPr>
                <w:rFonts w:eastAsia="標楷體" w:hint="eastAsia"/>
                <w:color w:val="00B050"/>
                <w:sz w:val="18"/>
                <w:szCs w:val="18"/>
              </w:rPr>
              <w:t>生科中心</w:t>
            </w:r>
            <w:r w:rsidR="001D72D3">
              <w:rPr>
                <w:rFonts w:eastAsia="標楷體" w:hint="eastAsia"/>
                <w:color w:val="00B050"/>
                <w:sz w:val="18"/>
                <w:szCs w:val="18"/>
              </w:rPr>
              <w:t>)</w:t>
            </w:r>
            <w:r w:rsidR="004E6C4D"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通過後，</w:t>
            </w:r>
            <w:r w:rsid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取回</w:t>
            </w:r>
            <w:proofErr w:type="gramStart"/>
            <w:r w:rsidR="004E6C4D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補</w:t>
            </w:r>
            <w:r w:rsidR="004E6C4D"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填寫</w:t>
            </w:r>
            <w:proofErr w:type="gramEnd"/>
            <w:r w:rsidR="004E6C4D" w:rsidRPr="000E726E">
              <w:rPr>
                <w:rFonts w:eastAsia="標楷體" w:hint="eastAsia"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灰底資料</w:t>
            </w:r>
            <w:r w:rsidR="00DB0BAD">
              <w:rPr>
                <w:rFonts w:eastAsia="標楷體" w:hint="eastAsia"/>
                <w:color w:val="000000" w:themeColor="text1"/>
                <w:sz w:val="18"/>
                <w:szCs w:val="18"/>
              </w:rPr>
              <w:t>後將</w:t>
            </w:r>
            <w:r w:rsidR="004E6C4D" w:rsidRPr="004E6C4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作為入室</w:t>
            </w:r>
            <w:r w:rsidR="000E726E">
              <w:rPr>
                <w:rFonts w:eastAsia="標楷體" w:hint="eastAsia"/>
                <w:color w:val="000000" w:themeColor="text1"/>
                <w:sz w:val="18"/>
                <w:szCs w:val="18"/>
              </w:rPr>
              <w:t>RCAM</w:t>
            </w:r>
            <w:r w:rsid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前的申請表。</w:t>
            </w:r>
          </w:p>
          <w:p w14:paraId="14E26546" w14:textId="552E3057" w:rsidR="008826E0" w:rsidRPr="008826E0" w:rsidRDefault="008826E0" w:rsidP="0078543A">
            <w:pPr>
              <w:rPr>
                <w:rFonts w:eastAsia="標楷體"/>
                <w:b/>
                <w:bCs/>
              </w:rPr>
            </w:pPr>
            <w:r w:rsidRPr="004E6C4D">
              <w:rPr>
                <w:rFonts w:eastAsia="標楷體" w:hint="eastAsia"/>
                <w:b/>
                <w:bCs/>
                <w:sz w:val="18"/>
                <w:szCs w:val="18"/>
              </w:rPr>
              <w:t>[</w:t>
            </w:r>
            <w:r w:rsidRPr="004E6C4D">
              <w:rPr>
                <w:rFonts w:eastAsia="標楷體" w:hint="eastAsia"/>
                <w:b/>
                <w:bCs/>
                <w:sz w:val="18"/>
                <w:szCs w:val="18"/>
              </w:rPr>
              <w:t>補充</w:t>
            </w:r>
            <w:r w:rsidRPr="004E6C4D">
              <w:rPr>
                <w:rFonts w:eastAsia="標楷體" w:hint="eastAsia"/>
                <w:b/>
                <w:bCs/>
                <w:sz w:val="18"/>
                <w:szCs w:val="18"/>
              </w:rPr>
              <w:t xml:space="preserve">] </w:t>
            </w:r>
            <w:r w:rsidR="00DB0BAD" w:rsidRPr="004E6C4D">
              <w:rPr>
                <w:rFonts w:eastAsia="標楷體" w:hint="eastAsia"/>
                <w:color w:val="00B050"/>
                <w:sz w:val="18"/>
                <w:szCs w:val="18"/>
              </w:rPr>
              <w:t>動物實驗申請表</w:t>
            </w:r>
            <w:r w:rsidR="00DB0BAD">
              <w:rPr>
                <w:rFonts w:eastAsia="標楷體" w:hint="eastAsia"/>
                <w:color w:val="00B050"/>
                <w:sz w:val="18"/>
                <w:szCs w:val="18"/>
              </w:rPr>
              <w:t>(</w:t>
            </w:r>
            <w:r w:rsidR="00DB0BAD" w:rsidRPr="004E6C4D">
              <w:rPr>
                <w:rFonts w:eastAsia="標楷體" w:hint="eastAsia"/>
                <w:color w:val="00B050"/>
                <w:sz w:val="18"/>
                <w:szCs w:val="18"/>
              </w:rPr>
              <w:t>生科中心</w:t>
            </w:r>
            <w:r w:rsidR="00DB0BAD">
              <w:rPr>
                <w:rFonts w:eastAsia="標楷體" w:hint="eastAsia"/>
                <w:color w:val="00B050"/>
                <w:sz w:val="18"/>
                <w:szCs w:val="18"/>
              </w:rPr>
              <w:t>)</w:t>
            </w:r>
            <w:r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審查後需修改時，</w:t>
            </w:r>
            <w:r w:rsid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若</w:t>
            </w:r>
            <w:r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未更動到</w:t>
            </w:r>
            <w:r w:rsidRPr="00DB0BAD">
              <w:rPr>
                <w:rFonts w:eastAsia="標楷體" w:hint="eastAsia"/>
                <w:color w:val="00B0F0"/>
                <w:sz w:val="18"/>
                <w:szCs w:val="18"/>
              </w:rPr>
              <w:t>本表</w:t>
            </w:r>
            <w:r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內容時不用</w:t>
            </w:r>
            <w:r w:rsidR="00DB0BAD">
              <w:rPr>
                <w:rFonts w:eastAsia="標楷體" w:hint="eastAsia"/>
                <w:color w:val="000000" w:themeColor="text1"/>
                <w:sz w:val="18"/>
                <w:szCs w:val="18"/>
              </w:rPr>
              <w:t>通知</w:t>
            </w:r>
            <w:r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RCAM</w:t>
            </w:r>
            <w:proofErr w:type="gramStart"/>
            <w:r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重</w:t>
            </w:r>
            <w:r w:rsidR="00E7723E"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跑</w:t>
            </w:r>
            <w:r w:rsidRPr="004E6C4D">
              <w:rPr>
                <w:rFonts w:eastAsia="標楷體" w:hint="eastAsia"/>
                <w:color w:val="00B0F0"/>
                <w:sz w:val="18"/>
                <w:szCs w:val="18"/>
              </w:rPr>
              <w:t>本</w:t>
            </w:r>
            <w:proofErr w:type="gramEnd"/>
            <w:r w:rsidRPr="004E6C4D">
              <w:rPr>
                <w:rFonts w:eastAsia="標楷體" w:hint="eastAsia"/>
                <w:color w:val="00B0F0"/>
                <w:sz w:val="18"/>
                <w:szCs w:val="18"/>
              </w:rPr>
              <w:t>表</w:t>
            </w:r>
            <w:r w:rsidR="00C17C6C">
              <w:rPr>
                <w:rFonts w:eastAsia="標楷體" w:hint="eastAsia"/>
                <w:color w:val="00B0F0"/>
                <w:sz w:val="18"/>
                <w:szCs w:val="18"/>
              </w:rPr>
              <w:t xml:space="preserve"> </w:t>
            </w:r>
            <w:r w:rsidR="00C17C6C" w:rsidRPr="00C17C6C">
              <w:rPr>
                <w:rFonts w:eastAsia="標楷體" w:hint="eastAsia"/>
                <w:color w:val="000000" w:themeColor="text1"/>
                <w:sz w:val="18"/>
                <w:szCs w:val="18"/>
              </w:rPr>
              <w:t>(</w:t>
            </w:r>
            <w:r w:rsidR="00C17C6C" w:rsidRPr="00C17C6C">
              <w:rPr>
                <w:rFonts w:eastAsia="標楷體" w:hint="eastAsia"/>
                <w:color w:val="000000" w:themeColor="text1"/>
                <w:sz w:val="18"/>
                <w:szCs w:val="18"/>
              </w:rPr>
              <w:t>有更動則需通知</w:t>
            </w:r>
            <w:r w:rsidR="00C17C6C" w:rsidRPr="00C17C6C">
              <w:rPr>
                <w:rFonts w:eastAsia="標楷體" w:hint="eastAsia"/>
                <w:color w:val="000000" w:themeColor="text1"/>
                <w:sz w:val="18"/>
                <w:szCs w:val="18"/>
              </w:rPr>
              <w:t>)</w:t>
            </w:r>
            <w:r w:rsidRPr="004E6C4D">
              <w:rPr>
                <w:rFonts w:eastAsia="標楷體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6562DD" w:rsidRPr="00677C4E" w14:paraId="6377CF07" w14:textId="77777777" w:rsidTr="00CF5E66">
        <w:trPr>
          <w:trHeight w:val="73"/>
          <w:jc w:val="center"/>
        </w:trPr>
        <w:tc>
          <w:tcPr>
            <w:tcW w:w="10060" w:type="dxa"/>
            <w:gridSpan w:val="9"/>
            <w:tcBorders>
              <w:left w:val="nil"/>
              <w:right w:val="nil"/>
            </w:tcBorders>
            <w:vAlign w:val="bottom"/>
          </w:tcPr>
          <w:p w14:paraId="05A69A3D" w14:textId="77777777" w:rsidR="006562DD" w:rsidRPr="006562DD" w:rsidRDefault="006562DD" w:rsidP="0078543A">
            <w:pPr>
              <w:spacing w:line="200" w:lineRule="exact"/>
              <w:rPr>
                <w:rFonts w:eastAsia="標楷體"/>
                <w:b/>
                <w:bCs/>
              </w:rPr>
            </w:pPr>
          </w:p>
        </w:tc>
      </w:tr>
      <w:tr w:rsidR="00EA480E" w:rsidRPr="006A621D" w14:paraId="6A45E557" w14:textId="77777777" w:rsidTr="00EA480E">
        <w:trPr>
          <w:trHeight w:val="656"/>
          <w:jc w:val="center"/>
        </w:trPr>
        <w:tc>
          <w:tcPr>
            <w:tcW w:w="3256" w:type="dxa"/>
            <w:gridSpan w:val="4"/>
            <w:vAlign w:val="bottom"/>
          </w:tcPr>
          <w:p w14:paraId="6AE60BCC" w14:textId="486F4D5E" w:rsidR="00EA480E" w:rsidRPr="0078543A" w:rsidRDefault="00EA480E" w:rsidP="00FD67C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使用者姓名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4"/>
            <w:vAlign w:val="bottom"/>
          </w:tcPr>
          <w:p w14:paraId="347EF53A" w14:textId="3CDDA11B" w:rsidR="00EA480E" w:rsidRPr="0078543A" w:rsidRDefault="00EA480E" w:rsidP="00CF5E6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申請日期</w:t>
            </w:r>
            <w:r>
              <w:rPr>
                <w:rFonts w:eastAsia="標楷體" w:hint="eastAsia"/>
                <w:sz w:val="20"/>
                <w:szCs w:val="20"/>
              </w:rPr>
              <w:t xml:space="preserve">:        </w:t>
            </w:r>
            <w:r w:rsidRPr="0078543A">
              <w:rPr>
                <w:rFonts w:eastAsia="標楷體"/>
                <w:sz w:val="20"/>
                <w:szCs w:val="20"/>
              </w:rPr>
              <w:t>年</w:t>
            </w:r>
            <w:r w:rsidRPr="0078543A"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78543A">
              <w:rPr>
                <w:rFonts w:eastAsia="標楷體"/>
                <w:sz w:val="20"/>
                <w:szCs w:val="20"/>
              </w:rPr>
              <w:t>月</w:t>
            </w:r>
            <w:r w:rsidRPr="0078543A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78543A">
              <w:rPr>
                <w:rFonts w:eastAsia="標楷體"/>
                <w:sz w:val="20"/>
                <w:szCs w:val="20"/>
              </w:rPr>
              <w:t xml:space="preserve">  </w:t>
            </w:r>
            <w:r w:rsidRPr="0078543A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35791638" w14:textId="7BF6501C" w:rsidR="00EA480E" w:rsidRPr="00EA480E" w:rsidRDefault="00EA480E" w:rsidP="00EA480E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EA480E">
              <w:rPr>
                <w:rFonts w:eastAsia="標楷體" w:hint="eastAsia"/>
                <w:sz w:val="20"/>
                <w:szCs w:val="20"/>
              </w:rPr>
              <w:t>IACUC</w:t>
            </w:r>
            <w:r w:rsidRPr="00EA480E">
              <w:rPr>
                <w:rFonts w:eastAsia="標楷體" w:hint="eastAsia"/>
                <w:sz w:val="20"/>
                <w:szCs w:val="20"/>
              </w:rPr>
              <w:t>編號</w:t>
            </w:r>
            <w:r w:rsidRPr="00EA480E">
              <w:rPr>
                <w:rFonts w:eastAsia="標楷體" w:hint="eastAsia"/>
                <w:sz w:val="20"/>
                <w:szCs w:val="20"/>
              </w:rPr>
              <w:t>:</w:t>
            </w:r>
          </w:p>
          <w:p w14:paraId="69653241" w14:textId="14BB1209" w:rsidR="00EA480E" w:rsidRPr="0078543A" w:rsidRDefault="00EA480E" w:rsidP="00EA480E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EA480E">
              <w:rPr>
                <w:rFonts w:eastAsia="標楷體" w:hint="eastAsia"/>
                <w:sz w:val="16"/>
                <w:szCs w:val="16"/>
              </w:rPr>
              <w:t>(</w:t>
            </w:r>
            <w:r w:rsidRPr="00EA480E">
              <w:rPr>
                <w:rFonts w:eastAsia="標楷體" w:hint="eastAsia"/>
                <w:sz w:val="16"/>
                <w:szCs w:val="16"/>
              </w:rPr>
              <w:t>在取得</w:t>
            </w:r>
            <w:r w:rsidRPr="00EA480E">
              <w:rPr>
                <w:rFonts w:eastAsia="標楷體" w:hint="eastAsia"/>
                <w:sz w:val="16"/>
                <w:szCs w:val="16"/>
              </w:rPr>
              <w:t>IACUC</w:t>
            </w:r>
            <w:r w:rsidRPr="00EA480E">
              <w:rPr>
                <w:rFonts w:eastAsia="標楷體" w:hint="eastAsia"/>
                <w:sz w:val="16"/>
                <w:szCs w:val="16"/>
              </w:rPr>
              <w:t>編號</w:t>
            </w:r>
            <w:proofErr w:type="gramStart"/>
            <w:r w:rsidRPr="00EA480E">
              <w:rPr>
                <w:rFonts w:eastAsia="標楷體" w:hint="eastAsia"/>
                <w:sz w:val="16"/>
                <w:szCs w:val="16"/>
              </w:rPr>
              <w:t>前免填</w:t>
            </w:r>
            <w:proofErr w:type="gramEnd"/>
            <w:r w:rsidRPr="00EA480E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CF5E66" w:rsidRPr="00677C4E" w14:paraId="4015A76D" w14:textId="77777777" w:rsidTr="005C2944">
        <w:trPr>
          <w:trHeight w:val="552"/>
          <w:jc w:val="center"/>
        </w:trPr>
        <w:tc>
          <w:tcPr>
            <w:tcW w:w="10060" w:type="dxa"/>
            <w:gridSpan w:val="9"/>
            <w:tcBorders>
              <w:bottom w:val="single" w:sz="4" w:space="0" w:color="auto"/>
            </w:tcBorders>
            <w:vAlign w:val="bottom"/>
          </w:tcPr>
          <w:p w14:paraId="2850D55A" w14:textId="3D616A13" w:rsidR="00CF5E66" w:rsidRPr="00CF5E66" w:rsidRDefault="00CF5E66" w:rsidP="00CF5E6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指導教授簽名：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  </w:t>
            </w:r>
            <w:r w:rsidRPr="0078543A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78543A">
              <w:rPr>
                <w:rFonts w:eastAsia="標楷體"/>
                <w:sz w:val="20"/>
                <w:szCs w:val="20"/>
              </w:rPr>
              <w:t>所屬單位：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           </w:t>
            </w:r>
            <w:proofErr w:type="gramStart"/>
            <w:r w:rsidRPr="00CF5E66">
              <w:rPr>
                <w:rFonts w:eastAsia="標楷體" w:hint="eastAsia"/>
                <w:sz w:val="20"/>
                <w:szCs w:val="20"/>
              </w:rPr>
              <w:t>室話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+</w:t>
            </w:r>
            <w:r w:rsidRPr="00CF5E66">
              <w:rPr>
                <w:rFonts w:eastAsia="標楷體" w:hint="eastAsia"/>
                <w:sz w:val="20"/>
                <w:szCs w:val="20"/>
              </w:rPr>
              <w:t>手機：</w:t>
            </w:r>
          </w:p>
        </w:tc>
      </w:tr>
      <w:tr w:rsidR="00CF5E66" w:rsidRPr="00677C4E" w14:paraId="7AD07DAE" w14:textId="77777777" w:rsidTr="005C2944">
        <w:trPr>
          <w:trHeight w:val="702"/>
          <w:jc w:val="center"/>
        </w:trPr>
        <w:tc>
          <w:tcPr>
            <w:tcW w:w="10060" w:type="dxa"/>
            <w:gridSpan w:val="9"/>
            <w:vAlign w:val="bottom"/>
          </w:tcPr>
          <w:p w14:paraId="08BA3936" w14:textId="4641FA01" w:rsidR="00CF5E66" w:rsidRDefault="005C2944" w:rsidP="00FD67C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5C2944">
              <w:rPr>
                <w:rFonts w:eastAsia="標楷體" w:hint="eastAsia"/>
                <w:sz w:val="20"/>
                <w:szCs w:val="20"/>
              </w:rPr>
              <w:t>計畫名稱</w:t>
            </w:r>
            <w:r>
              <w:rPr>
                <w:rFonts w:eastAsia="標楷體" w:hint="eastAsia"/>
                <w:sz w:val="20"/>
                <w:szCs w:val="20"/>
              </w:rPr>
              <w:t xml:space="preserve"> (</w:t>
            </w:r>
            <w:r>
              <w:rPr>
                <w:rFonts w:eastAsia="標楷體" w:hint="eastAsia"/>
                <w:sz w:val="20"/>
                <w:szCs w:val="20"/>
              </w:rPr>
              <w:t>中文</w:t>
            </w:r>
            <w:r>
              <w:rPr>
                <w:rFonts w:eastAsia="標楷體" w:hint="eastAsia"/>
                <w:sz w:val="20"/>
                <w:szCs w:val="20"/>
              </w:rPr>
              <w:t>):</w:t>
            </w:r>
            <w:r w:rsidR="00CF5E6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2E75DDF3" w14:textId="44C31311" w:rsidR="005C2944" w:rsidRPr="0078543A" w:rsidRDefault="005C2944" w:rsidP="00FD67C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18"/>
                <w:szCs w:val="18"/>
              </w:rPr>
              <w:t>(</w:t>
            </w:r>
            <w:r w:rsidRPr="008826E0">
              <w:rPr>
                <w:rFonts w:eastAsia="標楷體" w:hint="eastAsia"/>
                <w:b/>
                <w:bCs/>
                <w:sz w:val="18"/>
                <w:szCs w:val="18"/>
              </w:rPr>
              <w:t>需</w:t>
            </w:r>
            <w:r w:rsidRPr="005C2944">
              <w:rPr>
                <w:rFonts w:eastAsia="標楷體" w:hint="eastAsia"/>
                <w:sz w:val="18"/>
                <w:szCs w:val="18"/>
              </w:rPr>
              <w:t>與</w:t>
            </w:r>
            <w:r>
              <w:rPr>
                <w:rFonts w:eastAsia="標楷體" w:hint="eastAsia"/>
                <w:sz w:val="18"/>
                <w:szCs w:val="18"/>
              </w:rPr>
              <w:t>未來要申請的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5C2944">
              <w:rPr>
                <w:rFonts w:eastAsia="標楷體" w:hint="eastAsia"/>
                <w:b/>
                <w:bCs/>
                <w:sz w:val="18"/>
                <w:szCs w:val="18"/>
              </w:rPr>
              <w:t>生科中心</w:t>
            </w:r>
            <w:r w:rsidRPr="005C2944">
              <w:rPr>
                <w:rFonts w:eastAsia="標楷體" w:hint="eastAsia"/>
                <w:b/>
                <w:bCs/>
                <w:sz w:val="18"/>
                <w:szCs w:val="18"/>
              </w:rPr>
              <w:t>-</w:t>
            </w:r>
            <w:r w:rsidRPr="005C2944">
              <w:rPr>
                <w:rFonts w:eastAsia="標楷體" w:hint="eastAsia"/>
                <w:b/>
                <w:bCs/>
                <w:sz w:val="18"/>
                <w:szCs w:val="18"/>
              </w:rPr>
              <w:t>動物實驗申請表</w:t>
            </w:r>
            <w:r w:rsidRPr="005C2944">
              <w:rPr>
                <w:rFonts w:eastAsia="標楷體" w:hint="eastAsia"/>
                <w:b/>
                <w:bCs/>
                <w:sz w:val="18"/>
                <w:szCs w:val="18"/>
              </w:rPr>
              <w:t xml:space="preserve">-1. </w:t>
            </w:r>
            <w:r w:rsidRPr="005C2944">
              <w:rPr>
                <w:rFonts w:eastAsia="標楷體" w:hint="eastAsia"/>
                <w:b/>
                <w:bCs/>
                <w:sz w:val="18"/>
                <w:szCs w:val="18"/>
              </w:rPr>
              <w:t>計畫名稱</w:t>
            </w:r>
            <w:r w:rsidRPr="005C2944">
              <w:rPr>
                <w:rFonts w:eastAsia="標楷體" w:hint="eastAsia"/>
                <w:b/>
                <w:bCs/>
                <w:sz w:val="18"/>
                <w:szCs w:val="18"/>
              </w:rPr>
              <w:t xml:space="preserve"> </w:t>
            </w:r>
            <w:r w:rsidRPr="005C2944">
              <w:rPr>
                <w:rFonts w:eastAsia="標楷體" w:hint="eastAsia"/>
                <w:sz w:val="18"/>
                <w:szCs w:val="18"/>
              </w:rPr>
              <w:t>相同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CF5E66" w:rsidRPr="00677C4E" w14:paraId="3AD0E36B" w14:textId="77777777" w:rsidTr="00CF5E66">
        <w:trPr>
          <w:trHeight w:val="450"/>
          <w:jc w:val="center"/>
        </w:trPr>
        <w:tc>
          <w:tcPr>
            <w:tcW w:w="4390" w:type="dxa"/>
            <w:gridSpan w:val="5"/>
            <w:vAlign w:val="bottom"/>
          </w:tcPr>
          <w:p w14:paraId="600AC82C" w14:textId="4689B8C8" w:rsidR="00CF5E66" w:rsidRPr="0078543A" w:rsidRDefault="00CF5E66" w:rsidP="00FD67C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動物來源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4"/>
            <w:vAlign w:val="bottom"/>
          </w:tcPr>
          <w:p w14:paraId="5E7B49F3" w14:textId="0BBA4E07" w:rsidR="00CF5E66" w:rsidRPr="0078543A" w:rsidRDefault="00CF5E66" w:rsidP="00FD67C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動</w:t>
            </w:r>
            <w:r>
              <w:rPr>
                <w:rFonts w:eastAsia="標楷體" w:hint="eastAsia"/>
                <w:sz w:val="20"/>
                <w:szCs w:val="20"/>
              </w:rPr>
              <w:t>物</w:t>
            </w:r>
            <w:r w:rsidRPr="0078543A">
              <w:rPr>
                <w:rFonts w:eastAsia="標楷體"/>
                <w:sz w:val="20"/>
                <w:szCs w:val="20"/>
              </w:rPr>
              <w:t>種類</w:t>
            </w:r>
            <w:r>
              <w:rPr>
                <w:rFonts w:eastAsia="標楷體" w:hint="eastAsia"/>
                <w:sz w:val="20"/>
                <w:szCs w:val="20"/>
              </w:rPr>
              <w:t xml:space="preserve"> / </w:t>
            </w:r>
            <w:r>
              <w:rPr>
                <w:rFonts w:eastAsia="標楷體" w:hint="eastAsia"/>
                <w:sz w:val="20"/>
                <w:szCs w:val="20"/>
              </w:rPr>
              <w:t>品系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</w:tr>
      <w:tr w:rsidR="00CF5E66" w:rsidRPr="00677C4E" w14:paraId="28EAAFA9" w14:textId="77777777" w:rsidTr="00CF5E66">
        <w:trPr>
          <w:trHeight w:val="450"/>
          <w:jc w:val="center"/>
        </w:trPr>
        <w:tc>
          <w:tcPr>
            <w:tcW w:w="2689" w:type="dxa"/>
            <w:gridSpan w:val="3"/>
            <w:vAlign w:val="bottom"/>
          </w:tcPr>
          <w:p w14:paraId="65EB5714" w14:textId="5D8E7582" w:rsidR="00CF5E66" w:rsidRPr="0078543A" w:rsidRDefault="00CF5E66" w:rsidP="00FD67C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出生日期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bottom"/>
          </w:tcPr>
          <w:p w14:paraId="7133E534" w14:textId="5B0C0F21" w:rsidR="00CF5E66" w:rsidRPr="0078543A" w:rsidRDefault="00CF5E66" w:rsidP="00CF5E6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隻數</w:t>
            </w:r>
            <w:r>
              <w:rPr>
                <w:rFonts w:eastAsia="標楷體" w:hint="eastAsia"/>
                <w:sz w:val="20"/>
                <w:szCs w:val="20"/>
              </w:rPr>
              <w:t xml:space="preserve"> (</w:t>
            </w:r>
            <w:r w:rsidRPr="0078543A">
              <w:rPr>
                <w:rFonts w:eastAsia="標楷體"/>
                <w:sz w:val="20"/>
                <w:szCs w:val="20"/>
              </w:rPr>
              <w:t>♂</w:t>
            </w:r>
            <w:r>
              <w:rPr>
                <w:rFonts w:eastAsia="標楷體" w:hint="eastAsia"/>
                <w:sz w:val="20"/>
                <w:szCs w:val="20"/>
              </w:rPr>
              <w:t>):      (</w:t>
            </w:r>
            <w:r w:rsidRPr="0078543A">
              <w:rPr>
                <w:rFonts w:eastAsia="標楷體"/>
                <w:sz w:val="20"/>
                <w:szCs w:val="20"/>
              </w:rPr>
              <w:t>♀</w:t>
            </w:r>
            <w:r>
              <w:rPr>
                <w:rFonts w:eastAsia="標楷體" w:hint="eastAsia"/>
                <w:sz w:val="20"/>
                <w:szCs w:val="20"/>
              </w:rPr>
              <w:t>):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14:paraId="698EDE15" w14:textId="35DF2358" w:rsidR="00CF5E66" w:rsidRPr="0078543A" w:rsidRDefault="00CF5E66" w:rsidP="00CF5E66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CF5E66">
              <w:rPr>
                <w:rFonts w:eastAsia="標楷體" w:hint="eastAsia"/>
                <w:sz w:val="20"/>
                <w:szCs w:val="20"/>
              </w:rPr>
              <w:t>飼料與水</w:t>
            </w:r>
            <w:r w:rsidRPr="00CF5E66">
              <w:rPr>
                <w:rFonts w:eastAsia="標楷體" w:hint="eastAsia"/>
                <w:sz w:val="20"/>
                <w:szCs w:val="20"/>
              </w:rPr>
              <w:t>(</w:t>
            </w:r>
            <w:r w:rsidRPr="00CF5E66">
              <w:rPr>
                <w:rFonts w:eastAsia="標楷體" w:hint="eastAsia"/>
                <w:sz w:val="20"/>
                <w:szCs w:val="20"/>
              </w:rPr>
              <w:t>一般</w:t>
            </w:r>
            <w:r w:rsidRPr="00CF5E66">
              <w:rPr>
                <w:rFonts w:eastAsia="標楷體" w:hint="eastAsia"/>
                <w:sz w:val="20"/>
                <w:szCs w:val="20"/>
              </w:rPr>
              <w:t>/</w:t>
            </w:r>
            <w:r w:rsidRPr="00CF5E66">
              <w:rPr>
                <w:rFonts w:eastAsia="標楷體" w:hint="eastAsia"/>
                <w:sz w:val="20"/>
                <w:szCs w:val="20"/>
              </w:rPr>
              <w:t>特殊</w:t>
            </w:r>
            <w:r w:rsidRPr="00CF5E66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</w:tr>
      <w:tr w:rsidR="00505125" w:rsidRPr="00677C4E" w14:paraId="3F1F3ED5" w14:textId="77777777" w:rsidTr="00F9451C">
        <w:trPr>
          <w:trHeight w:val="688"/>
          <w:jc w:val="center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bottom"/>
          </w:tcPr>
          <w:p w14:paraId="6EEBDBFF" w14:textId="77777777" w:rsidR="00505125" w:rsidRPr="0078543A" w:rsidRDefault="00505125" w:rsidP="00505125">
            <w:pPr>
              <w:spacing w:line="200" w:lineRule="exact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78543A">
              <w:rPr>
                <w:rFonts w:eastAsia="標楷體"/>
                <w:sz w:val="20"/>
                <w:szCs w:val="20"/>
                <w:shd w:val="pct15" w:color="auto" w:fill="FFFFFF"/>
              </w:rPr>
              <w:t>預定入室日期</w:t>
            </w:r>
          </w:p>
          <w:p w14:paraId="6963AA1D" w14:textId="77777777" w:rsidR="00505125" w:rsidRPr="00505125" w:rsidRDefault="00505125" w:rsidP="00505125">
            <w:pPr>
              <w:spacing w:line="200" w:lineRule="exact"/>
              <w:rPr>
                <w:rFonts w:eastAsia="標楷體"/>
                <w:sz w:val="16"/>
                <w:szCs w:val="16"/>
                <w:shd w:val="pct15" w:color="auto" w:fill="FFFFFF"/>
              </w:rPr>
            </w:pPr>
            <w:r w:rsidRPr="00505125">
              <w:rPr>
                <w:rFonts w:eastAsia="標楷體"/>
                <w:sz w:val="16"/>
                <w:szCs w:val="16"/>
                <w:shd w:val="pct15" w:color="auto" w:fill="FFFFFF"/>
              </w:rPr>
              <w:t>(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申請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IACUC</w:t>
            </w:r>
            <w:proofErr w:type="gramStart"/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前免填</w:t>
            </w:r>
            <w:proofErr w:type="gramEnd"/>
            <w:r w:rsidRPr="00505125">
              <w:rPr>
                <w:rFonts w:eastAsia="標楷體"/>
                <w:sz w:val="16"/>
                <w:szCs w:val="16"/>
                <w:shd w:val="pct15" w:color="auto" w:fill="FFFFFF"/>
              </w:rPr>
              <w:t>)</w:t>
            </w:r>
          </w:p>
          <w:p w14:paraId="3B56BF6E" w14:textId="2F820AB4" w:rsidR="00505125" w:rsidRPr="0078543A" w:rsidRDefault="00505125" w:rsidP="00505125">
            <w:pPr>
              <w:spacing w:line="200" w:lineRule="exact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(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入室前補填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)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bottom"/>
          </w:tcPr>
          <w:p w14:paraId="09FAACAA" w14:textId="22CB2890" w:rsidR="00505125" w:rsidRPr="0078543A" w:rsidRDefault="00505125" w:rsidP="00FD67C6">
            <w:pPr>
              <w:spacing w:line="200" w:lineRule="exact"/>
              <w:ind w:hanging="10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F9451C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Pr="0078543A">
              <w:rPr>
                <w:rFonts w:eastAsia="標楷體"/>
                <w:sz w:val="20"/>
                <w:szCs w:val="20"/>
              </w:rPr>
              <w:t>年</w:t>
            </w:r>
            <w:r w:rsidRPr="0078543A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8543A">
              <w:rPr>
                <w:rFonts w:eastAsia="標楷體"/>
                <w:sz w:val="20"/>
                <w:szCs w:val="20"/>
              </w:rPr>
              <w:t xml:space="preserve"> </w:t>
            </w:r>
            <w:r w:rsidRPr="0078543A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78543A">
              <w:rPr>
                <w:rFonts w:eastAsia="標楷體"/>
                <w:sz w:val="20"/>
                <w:szCs w:val="20"/>
              </w:rPr>
              <w:t>月</w:t>
            </w:r>
            <w:r w:rsidRPr="0078543A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8543A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78543A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1993A7" w14:textId="77777777" w:rsidR="00505125" w:rsidRPr="0078543A" w:rsidRDefault="00505125" w:rsidP="00505125">
            <w:pPr>
              <w:spacing w:line="200" w:lineRule="exact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78543A">
              <w:rPr>
                <w:rFonts w:eastAsia="標楷體"/>
                <w:sz w:val="20"/>
                <w:szCs w:val="20"/>
                <w:shd w:val="pct15" w:color="auto" w:fill="FFFFFF"/>
              </w:rPr>
              <w:t>飼養期間</w:t>
            </w:r>
          </w:p>
          <w:p w14:paraId="4A42245E" w14:textId="77777777" w:rsidR="00505125" w:rsidRPr="00505125" w:rsidRDefault="00505125" w:rsidP="00505125">
            <w:pPr>
              <w:spacing w:line="200" w:lineRule="exact"/>
              <w:rPr>
                <w:rFonts w:eastAsia="標楷體"/>
                <w:sz w:val="16"/>
                <w:szCs w:val="16"/>
                <w:shd w:val="pct15" w:color="auto" w:fill="FFFFFF"/>
              </w:rPr>
            </w:pPr>
            <w:r w:rsidRPr="00505125">
              <w:rPr>
                <w:rFonts w:eastAsia="標楷體"/>
                <w:sz w:val="16"/>
                <w:szCs w:val="16"/>
                <w:shd w:val="pct15" w:color="auto" w:fill="FFFFFF"/>
              </w:rPr>
              <w:t>(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申請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IACUC</w:t>
            </w:r>
            <w:proofErr w:type="gramStart"/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前免填</w:t>
            </w:r>
            <w:proofErr w:type="gramEnd"/>
            <w:r w:rsidRPr="00505125">
              <w:rPr>
                <w:rFonts w:eastAsia="標楷體"/>
                <w:sz w:val="16"/>
                <w:szCs w:val="16"/>
                <w:shd w:val="pct15" w:color="auto" w:fill="FFFFFF"/>
              </w:rPr>
              <w:t>)</w:t>
            </w:r>
          </w:p>
          <w:p w14:paraId="70BEB718" w14:textId="6679F48D" w:rsidR="00505125" w:rsidRPr="0078543A" w:rsidRDefault="00505125" w:rsidP="00505125">
            <w:pPr>
              <w:spacing w:line="200" w:lineRule="exact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(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入室前補填</w:t>
            </w:r>
            <w:r w:rsidRPr="00505125">
              <w:rPr>
                <w:rFonts w:eastAsia="標楷體" w:hint="eastAsia"/>
                <w:sz w:val="16"/>
                <w:szCs w:val="16"/>
                <w:shd w:val="pct15" w:color="auto" w:fill="FFFFFF"/>
              </w:rPr>
              <w:t>)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bottom"/>
          </w:tcPr>
          <w:p w14:paraId="5F82FC8B" w14:textId="3B4D89A8" w:rsidR="00505125" w:rsidRPr="0078543A" w:rsidRDefault="00505125" w:rsidP="00FD67C6">
            <w:pPr>
              <w:spacing w:line="240" w:lineRule="exact"/>
              <w:ind w:left="-108" w:right="-108"/>
              <w:rPr>
                <w:rFonts w:eastAsia="標楷體"/>
                <w:sz w:val="20"/>
                <w:szCs w:val="20"/>
              </w:rPr>
            </w:pPr>
            <w:r w:rsidRPr="00CF5E66">
              <w:rPr>
                <w:rFonts w:eastAsia="標楷體" w:hint="eastAsia"/>
                <w:sz w:val="18"/>
                <w:szCs w:val="18"/>
              </w:rPr>
              <w:t>(</w:t>
            </w:r>
            <w:r w:rsidRPr="00CF5E66">
              <w:rPr>
                <w:rFonts w:eastAsia="標楷體"/>
                <w:sz w:val="18"/>
                <w:szCs w:val="18"/>
              </w:rPr>
              <w:t>以年度為限，如需跨年度須提供計劃證明</w:t>
            </w:r>
            <w:r w:rsidRPr="00CF5E66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837B72" w:rsidRPr="00677C4E" w14:paraId="61F56C22" w14:textId="77777777" w:rsidTr="00F9451C">
        <w:trPr>
          <w:trHeight w:val="131"/>
          <w:jc w:val="center"/>
        </w:trPr>
        <w:tc>
          <w:tcPr>
            <w:tcW w:w="1271" w:type="dxa"/>
            <w:vAlign w:val="bottom"/>
          </w:tcPr>
          <w:p w14:paraId="392B78D2" w14:textId="6AD84423" w:rsidR="00837B72" w:rsidRPr="0078543A" w:rsidRDefault="00837B72" w:rsidP="00837B72">
            <w:pPr>
              <w:spacing w:line="6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飼養室</w:t>
            </w:r>
          </w:p>
        </w:tc>
        <w:tc>
          <w:tcPr>
            <w:tcW w:w="8789" w:type="dxa"/>
            <w:gridSpan w:val="8"/>
            <w:vAlign w:val="bottom"/>
          </w:tcPr>
          <w:p w14:paraId="0D56709A" w14:textId="4E4C9006" w:rsidR="00837B72" w:rsidRPr="0078543A" w:rsidRDefault="00837B72" w:rsidP="00837B72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8543A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78543A">
              <w:rPr>
                <w:rFonts w:eastAsia="標楷體"/>
                <w:sz w:val="20"/>
                <w:szCs w:val="20"/>
              </w:rPr>
              <w:t>SPF/IVC</w:t>
            </w:r>
            <w:r w:rsidRPr="0078543A">
              <w:rPr>
                <w:rFonts w:eastAsia="標楷體"/>
                <w:sz w:val="20"/>
                <w:szCs w:val="20"/>
              </w:rPr>
              <w:t>飼養區（</w:t>
            </w:r>
            <w:r w:rsidRPr="0078543A">
              <w:rPr>
                <w:rFonts w:eastAsia="標楷體"/>
                <w:sz w:val="20"/>
                <w:szCs w:val="20"/>
              </w:rPr>
              <w:t>R104</w:t>
            </w:r>
            <w:r w:rsidRPr="0078543A">
              <w:rPr>
                <w:rFonts w:eastAsia="標楷體"/>
                <w:sz w:val="20"/>
                <w:szCs w:val="20"/>
              </w:rPr>
              <w:t>、</w:t>
            </w:r>
            <w:r w:rsidRPr="0078543A">
              <w:rPr>
                <w:rFonts w:eastAsia="標楷體"/>
                <w:sz w:val="20"/>
                <w:szCs w:val="20"/>
              </w:rPr>
              <w:t>R105</w:t>
            </w:r>
            <w:r w:rsidRPr="0078543A">
              <w:rPr>
                <w:rFonts w:eastAsia="標楷體"/>
                <w:sz w:val="20"/>
                <w:szCs w:val="20"/>
              </w:rPr>
              <w:t>）</w:t>
            </w:r>
            <w:r w:rsidRPr="0078543A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78543A">
              <w:rPr>
                <w:rFonts w:ascii="標楷體" w:eastAsia="標楷體" w:hAnsi="標楷體"/>
                <w:sz w:val="20"/>
                <w:szCs w:val="20"/>
              </w:rPr>
              <w:t>□</w:t>
            </w:r>
            <w:proofErr w:type="gramStart"/>
            <w:r w:rsidRPr="0078543A">
              <w:rPr>
                <w:rFonts w:ascii="標楷體" w:eastAsia="標楷體" w:hAnsi="標楷體" w:hint="eastAsia"/>
                <w:sz w:val="20"/>
                <w:szCs w:val="20"/>
              </w:rPr>
              <w:t>兔房</w:t>
            </w:r>
            <w:proofErr w:type="gramEnd"/>
            <w:r w:rsidRPr="0078543A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78543A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78543A">
              <w:rPr>
                <w:rFonts w:ascii="標楷體" w:eastAsia="標楷體" w:hAnsi="標楷體" w:hint="eastAsia"/>
                <w:sz w:val="20"/>
                <w:szCs w:val="20"/>
              </w:rPr>
              <w:t>ABSL2</w:t>
            </w:r>
          </w:p>
          <w:p w14:paraId="1E3492EE" w14:textId="4F0FF0C2" w:rsidR="00837B72" w:rsidRPr="0078543A" w:rsidRDefault="00837B72" w:rsidP="00837B72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78543A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78543A">
              <w:rPr>
                <w:rFonts w:eastAsia="標楷體"/>
                <w:sz w:val="20"/>
                <w:szCs w:val="20"/>
              </w:rPr>
              <w:t>SPF/</w:t>
            </w:r>
            <w:r w:rsidRPr="0078543A">
              <w:rPr>
                <w:rFonts w:eastAsia="標楷體"/>
                <w:sz w:val="20"/>
                <w:szCs w:val="20"/>
              </w:rPr>
              <w:t>懸吊</w:t>
            </w:r>
            <w:proofErr w:type="gramStart"/>
            <w:r w:rsidRPr="0078543A">
              <w:rPr>
                <w:rFonts w:eastAsia="標楷體"/>
                <w:sz w:val="20"/>
                <w:szCs w:val="20"/>
              </w:rPr>
              <w:t>籠</w:t>
            </w:r>
            <w:proofErr w:type="gramEnd"/>
            <w:r w:rsidRPr="0078543A">
              <w:rPr>
                <w:rFonts w:eastAsia="標楷體"/>
                <w:sz w:val="20"/>
                <w:szCs w:val="20"/>
              </w:rPr>
              <w:t>飼養區（</w:t>
            </w:r>
            <w:r w:rsidRPr="0078543A">
              <w:rPr>
                <w:rFonts w:eastAsia="標楷體"/>
                <w:sz w:val="20"/>
                <w:szCs w:val="20"/>
              </w:rPr>
              <w:t>R106</w:t>
            </w:r>
            <w:r w:rsidRPr="0078543A">
              <w:rPr>
                <w:rFonts w:eastAsia="標楷體"/>
                <w:sz w:val="20"/>
                <w:szCs w:val="20"/>
              </w:rPr>
              <w:t>、</w:t>
            </w:r>
            <w:r w:rsidRPr="0078543A">
              <w:rPr>
                <w:rFonts w:eastAsia="標楷體"/>
                <w:sz w:val="20"/>
                <w:szCs w:val="20"/>
              </w:rPr>
              <w:t>R107</w:t>
            </w:r>
            <w:r w:rsidRPr="0078543A">
              <w:rPr>
                <w:rFonts w:eastAsia="標楷體"/>
                <w:sz w:val="20"/>
                <w:szCs w:val="20"/>
              </w:rPr>
              <w:t>）</w:t>
            </w:r>
            <w:r w:rsidRPr="0078543A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78543A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78543A">
              <w:rPr>
                <w:rFonts w:ascii="標楷體" w:eastAsia="標楷體" w:hAnsi="標楷體" w:hint="eastAsia"/>
                <w:sz w:val="20"/>
                <w:szCs w:val="20"/>
              </w:rPr>
              <w:t xml:space="preserve">其他:  </w:t>
            </w:r>
          </w:p>
        </w:tc>
      </w:tr>
      <w:tr w:rsidR="00837B72" w:rsidRPr="00677C4E" w14:paraId="1CAD4EA5" w14:textId="77777777" w:rsidTr="00F9451C">
        <w:trPr>
          <w:trHeight w:val="2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1F422C9F" w14:textId="77777777" w:rsidR="00837B72" w:rsidRPr="0078543A" w:rsidRDefault="00837B72" w:rsidP="00837B72">
            <w:pPr>
              <w:spacing w:line="6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8543A">
              <w:rPr>
                <w:rFonts w:eastAsia="標楷體"/>
                <w:sz w:val="20"/>
                <w:szCs w:val="20"/>
              </w:rPr>
              <w:t>其他需求</w:t>
            </w:r>
          </w:p>
        </w:tc>
        <w:tc>
          <w:tcPr>
            <w:tcW w:w="8789" w:type="dxa"/>
            <w:gridSpan w:val="8"/>
            <w:tcBorders>
              <w:bottom w:val="single" w:sz="4" w:space="0" w:color="auto"/>
            </w:tcBorders>
            <w:vAlign w:val="bottom"/>
          </w:tcPr>
          <w:p w14:paraId="48B68230" w14:textId="6F2A36DE" w:rsidR="00837B72" w:rsidRPr="0078543A" w:rsidRDefault="00837B72" w:rsidP="00837B72">
            <w:pPr>
              <w:spacing w:line="200" w:lineRule="exact"/>
              <w:rPr>
                <w:rFonts w:eastAsia="標楷體"/>
                <w:b/>
                <w:sz w:val="20"/>
                <w:szCs w:val="20"/>
              </w:rPr>
            </w:pPr>
            <w:r w:rsidRPr="0078543A">
              <w:rPr>
                <w:rFonts w:eastAsia="標楷體"/>
                <w:b/>
                <w:sz w:val="20"/>
                <w:szCs w:val="20"/>
              </w:rPr>
              <w:t>____</w:t>
            </w:r>
            <w:r w:rsidRPr="0078543A">
              <w:rPr>
                <w:rFonts w:eastAsia="標楷體"/>
                <w:b/>
                <w:sz w:val="20"/>
                <w:szCs w:val="20"/>
              </w:rPr>
              <w:t>隻</w:t>
            </w:r>
            <w:r w:rsidRPr="0078543A">
              <w:rPr>
                <w:rFonts w:eastAsia="標楷體"/>
                <w:b/>
                <w:sz w:val="20"/>
                <w:szCs w:val="20"/>
              </w:rPr>
              <w:t>/</w:t>
            </w:r>
            <w:r w:rsidRPr="0078543A">
              <w:rPr>
                <w:rFonts w:eastAsia="標楷體"/>
                <w:b/>
                <w:sz w:val="20"/>
                <w:szCs w:val="20"/>
              </w:rPr>
              <w:t>籠，</w:t>
            </w:r>
            <w:r w:rsidRPr="0078543A">
              <w:rPr>
                <w:rFonts w:eastAsia="標楷體" w:hint="eastAsia"/>
                <w:b/>
                <w:sz w:val="20"/>
                <w:szCs w:val="20"/>
              </w:rPr>
              <w:t>特殊</w:t>
            </w:r>
            <w:r w:rsidRPr="0078543A">
              <w:rPr>
                <w:rFonts w:eastAsia="標楷體"/>
                <w:b/>
                <w:sz w:val="20"/>
                <w:szCs w:val="20"/>
              </w:rPr>
              <w:t>說明：</w:t>
            </w:r>
          </w:p>
        </w:tc>
      </w:tr>
      <w:tr w:rsidR="00837B72" w:rsidRPr="00677C4E" w14:paraId="719297C9" w14:textId="77777777" w:rsidTr="00F9451C">
        <w:trPr>
          <w:trHeight w:val="900"/>
          <w:jc w:val="center"/>
        </w:trPr>
        <w:tc>
          <w:tcPr>
            <w:tcW w:w="10060" w:type="dxa"/>
            <w:gridSpan w:val="9"/>
            <w:tcBorders>
              <w:bottom w:val="dashDotStroked" w:sz="24" w:space="0" w:color="auto"/>
            </w:tcBorders>
            <w:vAlign w:val="bottom"/>
          </w:tcPr>
          <w:p w14:paraId="3FAED64D" w14:textId="710ECEAF" w:rsidR="00837B72" w:rsidRPr="0078543A" w:rsidRDefault="00837B72" w:rsidP="00F9451C">
            <w:pPr>
              <w:spacing w:line="280" w:lineRule="exact"/>
              <w:rPr>
                <w:rFonts w:eastAsia="標楷體"/>
                <w:b/>
                <w:sz w:val="20"/>
                <w:szCs w:val="20"/>
              </w:rPr>
            </w:pPr>
            <w:r w:rsidRPr="0078543A">
              <w:rPr>
                <w:rFonts w:eastAsia="標楷體" w:hint="eastAsia"/>
                <w:b/>
                <w:sz w:val="20"/>
                <w:szCs w:val="20"/>
              </w:rPr>
              <w:t>檢附</w:t>
            </w:r>
            <w:r w:rsidRPr="0078543A">
              <w:rPr>
                <w:rFonts w:eastAsia="標楷體"/>
                <w:b/>
                <w:sz w:val="20"/>
                <w:szCs w:val="20"/>
              </w:rPr>
              <w:t>文件</w:t>
            </w:r>
            <w:r w:rsidRPr="0078543A">
              <w:rPr>
                <w:rFonts w:eastAsia="標楷體" w:hint="eastAsia"/>
                <w:b/>
                <w:sz w:val="20"/>
                <w:szCs w:val="20"/>
              </w:rPr>
              <w:t xml:space="preserve"> (</w:t>
            </w:r>
            <w:r w:rsidRPr="0078543A">
              <w:rPr>
                <w:rFonts w:eastAsia="標楷體" w:hint="eastAsia"/>
                <w:b/>
                <w:sz w:val="20"/>
                <w:szCs w:val="20"/>
              </w:rPr>
              <w:t>附件在此表後面</w:t>
            </w:r>
            <w:r w:rsidRPr="0078543A">
              <w:rPr>
                <w:rFonts w:eastAsia="標楷體" w:hint="eastAsia"/>
                <w:b/>
                <w:sz w:val="20"/>
                <w:szCs w:val="20"/>
              </w:rPr>
              <w:t>)</w:t>
            </w:r>
            <w:r w:rsidRPr="0078543A">
              <w:rPr>
                <w:rFonts w:eastAsia="標楷體"/>
                <w:b/>
                <w:sz w:val="20"/>
                <w:szCs w:val="20"/>
              </w:rPr>
              <w:t>：</w:t>
            </w:r>
          </w:p>
          <w:p w14:paraId="316010F4" w14:textId="56CEBC0B" w:rsidR="00837B72" w:rsidRPr="0078543A" w:rsidRDefault="00837B72" w:rsidP="00F9451C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sym w:font="Wingdings 2" w:char="F052"/>
            </w:r>
            <w:r w:rsidRPr="0078543A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F9451C">
              <w:rPr>
                <w:rFonts w:eastAsia="標楷體" w:hint="eastAsia"/>
                <w:color w:val="FF0000"/>
                <w:sz w:val="20"/>
                <w:szCs w:val="20"/>
              </w:rPr>
              <w:t>必備</w:t>
            </w:r>
            <w:r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78543A">
              <w:rPr>
                <w:rFonts w:eastAsia="標楷體"/>
                <w:sz w:val="20"/>
                <w:szCs w:val="20"/>
              </w:rPr>
              <w:t>動物實驗及人道管理課程訓練合格證明書</w:t>
            </w:r>
            <w:r w:rsidRPr="0078543A">
              <w:rPr>
                <w:rFonts w:eastAsia="標楷體"/>
                <w:sz w:val="20"/>
                <w:szCs w:val="20"/>
              </w:rPr>
              <w:t>/</w:t>
            </w:r>
            <w:r w:rsidRPr="0078543A">
              <w:rPr>
                <w:rFonts w:eastAsia="標楷體"/>
                <w:sz w:val="20"/>
                <w:szCs w:val="20"/>
              </w:rPr>
              <w:t>獸醫師執照</w:t>
            </w:r>
          </w:p>
          <w:p w14:paraId="3DEEB927" w14:textId="1D37B067" w:rsidR="00837B72" w:rsidRPr="0078543A" w:rsidRDefault="00837B72" w:rsidP="00F9451C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sym w:font="Wingdings 2" w:char="F052"/>
            </w:r>
            <w:r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F9451C">
              <w:rPr>
                <w:rFonts w:eastAsia="標楷體" w:hint="eastAsia"/>
                <w:color w:val="FF0000"/>
                <w:sz w:val="20"/>
                <w:szCs w:val="20"/>
              </w:rPr>
              <w:t>必備</w:t>
            </w:r>
            <w:r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78543A">
              <w:rPr>
                <w:rFonts w:eastAsia="標楷體"/>
                <w:sz w:val="20"/>
                <w:szCs w:val="20"/>
              </w:rPr>
              <w:t>動物實驗</w:t>
            </w:r>
            <w:r w:rsidRPr="00FD573A">
              <w:rPr>
                <w:rFonts w:eastAsia="標楷體" w:hint="eastAsia"/>
                <w:sz w:val="20"/>
                <w:szCs w:val="20"/>
              </w:rPr>
              <w:t>計畫摘要</w:t>
            </w:r>
            <w:r>
              <w:rPr>
                <w:rFonts w:eastAsia="標楷體" w:hint="eastAsia"/>
                <w:sz w:val="20"/>
                <w:szCs w:val="20"/>
              </w:rPr>
              <w:t>或更詳細文件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8543A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內容可與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FD573A">
              <w:rPr>
                <w:rFonts w:eastAsia="標楷體" w:hint="eastAsia"/>
                <w:b/>
                <w:bCs/>
                <w:sz w:val="20"/>
                <w:szCs w:val="20"/>
              </w:rPr>
              <w:t>生科中心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-</w:t>
            </w:r>
            <w:r w:rsidRPr="00FD573A">
              <w:rPr>
                <w:rFonts w:eastAsia="標楷體" w:hint="eastAsia"/>
                <w:b/>
                <w:bCs/>
                <w:sz w:val="20"/>
                <w:szCs w:val="20"/>
              </w:rPr>
              <w:t>動物實驗申請表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-</w:t>
            </w:r>
            <w:r w:rsidRPr="00FD573A">
              <w:rPr>
                <w:rFonts w:eastAsia="標楷體" w:hint="eastAsia"/>
                <w:b/>
                <w:bCs/>
                <w:sz w:val="20"/>
                <w:szCs w:val="20"/>
              </w:rPr>
              <w:t xml:space="preserve">5. </w:t>
            </w:r>
            <w:r w:rsidRPr="00FD573A">
              <w:rPr>
                <w:rFonts w:eastAsia="標楷體" w:hint="eastAsia"/>
                <w:b/>
                <w:bCs/>
                <w:sz w:val="20"/>
                <w:szCs w:val="20"/>
              </w:rPr>
              <w:t>計畫摘要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相同</w:t>
            </w:r>
            <w:r w:rsidRPr="0078543A">
              <w:rPr>
                <w:rFonts w:eastAsia="標楷體" w:hint="eastAsia"/>
                <w:sz w:val="20"/>
                <w:szCs w:val="20"/>
              </w:rPr>
              <w:t>)</w:t>
            </w:r>
          </w:p>
          <w:p w14:paraId="260EDECD" w14:textId="04B6DE20" w:rsidR="00837B72" w:rsidRPr="0078543A" w:rsidRDefault="00837B72" w:rsidP="00F9451C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2D629A">
              <w:rPr>
                <w:rFonts w:eastAsia="標楷體"/>
                <w:b/>
                <w:sz w:val="32"/>
                <w:szCs w:val="32"/>
              </w:rPr>
              <w:t>□</w:t>
            </w:r>
            <w:r w:rsidRPr="0078543A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Cs/>
                <w:sz w:val="20"/>
                <w:szCs w:val="20"/>
              </w:rPr>
              <w:t>實驗內容</w:t>
            </w:r>
            <w:proofErr w:type="gramStart"/>
            <w:r>
              <w:rPr>
                <w:rFonts w:eastAsia="標楷體" w:hint="eastAsia"/>
                <w:bCs/>
                <w:sz w:val="20"/>
                <w:szCs w:val="20"/>
              </w:rPr>
              <w:t>包含</w:t>
            </w:r>
            <w:r w:rsidRPr="00F9451C">
              <w:rPr>
                <w:rFonts w:eastAsia="標楷體" w:hint="eastAsia"/>
                <w:b/>
                <w:color w:val="FF0000"/>
                <w:sz w:val="20"/>
                <w:szCs w:val="20"/>
              </w:rPr>
              <w:t>需核可</w:t>
            </w:r>
            <w:proofErr w:type="gramEnd"/>
            <w:r w:rsidRPr="00F9451C">
              <w:rPr>
                <w:rFonts w:eastAsia="標楷體" w:hint="eastAsia"/>
                <w:b/>
                <w:color w:val="FF0000"/>
                <w:sz w:val="20"/>
                <w:szCs w:val="20"/>
              </w:rPr>
              <w:t>的項目</w:t>
            </w:r>
            <w:r>
              <w:rPr>
                <w:rFonts w:eastAsia="標楷體" w:hint="eastAsia"/>
                <w:b/>
                <w:sz w:val="20"/>
                <w:szCs w:val="20"/>
              </w:rPr>
              <w:t xml:space="preserve"> (</w:t>
            </w:r>
            <w:r w:rsidRPr="0078543A">
              <w:rPr>
                <w:rFonts w:eastAsia="標楷體" w:hint="eastAsia"/>
                <w:bCs/>
                <w:sz w:val="20"/>
                <w:szCs w:val="20"/>
              </w:rPr>
              <w:t>含</w:t>
            </w:r>
            <w:r w:rsidRPr="0078543A">
              <w:rPr>
                <w:rFonts w:eastAsia="標楷體" w:hint="eastAsia"/>
                <w:bCs/>
                <w:sz w:val="20"/>
                <w:szCs w:val="20"/>
              </w:rPr>
              <w:t xml:space="preserve">:  </w:t>
            </w:r>
            <w:r w:rsidRPr="0078543A">
              <w:rPr>
                <w:rFonts w:eastAsia="標楷體"/>
                <w:bCs/>
                <w:sz w:val="20"/>
                <w:szCs w:val="20"/>
              </w:rPr>
              <w:t>□</w:t>
            </w:r>
            <w:r w:rsidRPr="00F9451C">
              <w:rPr>
                <w:rFonts w:eastAsia="標楷體" w:hint="eastAsia"/>
                <w:bCs/>
                <w:color w:val="FF0000"/>
                <w:sz w:val="20"/>
                <w:szCs w:val="20"/>
              </w:rPr>
              <w:t>行為學</w:t>
            </w:r>
            <w:r w:rsidRPr="0078543A">
              <w:rPr>
                <w:rFonts w:eastAsia="標楷體" w:hint="eastAsia"/>
                <w:bCs/>
                <w:sz w:val="20"/>
                <w:szCs w:val="20"/>
              </w:rPr>
              <w:t xml:space="preserve">   </w:t>
            </w:r>
            <w:r w:rsidRPr="0078543A">
              <w:rPr>
                <w:rFonts w:eastAsia="標楷體"/>
                <w:bCs/>
                <w:sz w:val="20"/>
                <w:szCs w:val="20"/>
              </w:rPr>
              <w:t>□</w:t>
            </w:r>
            <w:r w:rsidRPr="00F9451C">
              <w:rPr>
                <w:rFonts w:eastAsia="標楷體" w:hint="eastAsia"/>
                <w:bCs/>
                <w:color w:val="FF0000"/>
                <w:sz w:val="20"/>
                <w:szCs w:val="20"/>
              </w:rPr>
              <w:t>手術</w:t>
            </w:r>
            <w:r w:rsidRPr="0078543A">
              <w:rPr>
                <w:rFonts w:eastAsia="標楷體" w:hint="eastAsia"/>
                <w:bCs/>
                <w:sz w:val="20"/>
                <w:szCs w:val="20"/>
              </w:rPr>
              <w:t xml:space="preserve">   </w:t>
            </w:r>
            <w:r w:rsidRPr="0078543A">
              <w:rPr>
                <w:rFonts w:eastAsia="標楷體"/>
                <w:bCs/>
                <w:sz w:val="20"/>
                <w:szCs w:val="20"/>
              </w:rPr>
              <w:t>□</w:t>
            </w:r>
            <w:r w:rsidRPr="00F9451C">
              <w:rPr>
                <w:rFonts w:eastAsia="標楷體" w:hint="eastAsia"/>
                <w:bCs/>
                <w:color w:val="FF0000"/>
                <w:sz w:val="20"/>
                <w:szCs w:val="20"/>
              </w:rPr>
              <w:t>感染性生物材料</w:t>
            </w:r>
            <w:r>
              <w:rPr>
                <w:rFonts w:eastAsia="標楷體" w:hint="eastAsia"/>
                <w:bCs/>
                <w:sz w:val="20"/>
                <w:szCs w:val="20"/>
              </w:rPr>
              <w:t xml:space="preserve">) </w:t>
            </w:r>
            <w:r>
              <w:rPr>
                <w:rFonts w:eastAsia="標楷體" w:hint="eastAsia"/>
                <w:bCs/>
                <w:sz w:val="20"/>
                <w:szCs w:val="20"/>
              </w:rPr>
              <w:t>時</w:t>
            </w:r>
            <w:r w:rsidR="00F9451C" w:rsidRPr="00F9451C">
              <w:rPr>
                <w:rFonts w:eastAsia="標楷體" w:hint="eastAsia"/>
                <w:bCs/>
                <w:color w:val="FF0000"/>
                <w:sz w:val="20"/>
                <w:szCs w:val="20"/>
              </w:rPr>
              <w:t>必須</w:t>
            </w:r>
            <w:r>
              <w:rPr>
                <w:rFonts w:eastAsia="標楷體" w:hint="eastAsia"/>
                <w:bCs/>
                <w:sz w:val="20"/>
                <w:szCs w:val="20"/>
              </w:rPr>
              <w:t>額外提供</w:t>
            </w:r>
            <w:r w:rsidR="00F9451C">
              <w:rPr>
                <w:rFonts w:eastAsia="標楷體" w:hint="eastAsia"/>
                <w:bCs/>
                <w:sz w:val="20"/>
                <w:szCs w:val="20"/>
              </w:rPr>
              <w:t>相應</w:t>
            </w:r>
            <w:r w:rsidRPr="0078543A">
              <w:rPr>
                <w:rFonts w:eastAsia="標楷體" w:hint="eastAsia"/>
                <w:bCs/>
                <w:sz w:val="20"/>
                <w:szCs w:val="20"/>
              </w:rPr>
              <w:t>附件</w:t>
            </w:r>
          </w:p>
          <w:p w14:paraId="4D773755" w14:textId="532115F3" w:rsidR="00837B72" w:rsidRPr="0078543A" w:rsidRDefault="00837B72" w:rsidP="00F9451C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FD67C6">
              <w:rPr>
                <w:rFonts w:eastAsia="標楷體"/>
                <w:b/>
                <w:sz w:val="32"/>
                <w:szCs w:val="32"/>
                <w:shd w:val="clear" w:color="auto" w:fill="F2F2F2" w:themeFill="background1" w:themeFillShade="F2"/>
              </w:rPr>
              <w:t>□</w:t>
            </w:r>
            <w:r w:rsidRPr="00FD67C6">
              <w:rPr>
                <w:rFonts w:eastAsia="標楷體" w:hint="eastAsia"/>
                <w:b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FD67C6">
              <w:rPr>
                <w:rFonts w:eastAsia="標楷體"/>
                <w:sz w:val="20"/>
                <w:szCs w:val="20"/>
                <w:shd w:val="clear" w:color="auto" w:fill="F2F2F2" w:themeFill="background1" w:themeFillShade="F2"/>
              </w:rPr>
              <w:t>實驗動物審查證明書（</w:t>
            </w:r>
            <w:r w:rsidRPr="00FD67C6">
              <w:rPr>
                <w:rFonts w:eastAsia="標楷體"/>
                <w:sz w:val="20"/>
                <w:szCs w:val="20"/>
                <w:shd w:val="clear" w:color="auto" w:fill="F2F2F2" w:themeFill="background1" w:themeFillShade="F2"/>
              </w:rPr>
              <w:t>IACUC</w:t>
            </w:r>
            <w:r w:rsidRPr="00FD67C6">
              <w:rPr>
                <w:rFonts w:eastAsia="標楷體"/>
                <w:sz w:val="20"/>
                <w:szCs w:val="20"/>
                <w:shd w:val="clear" w:color="auto" w:fill="F2F2F2" w:themeFill="background1" w:themeFillShade="F2"/>
              </w:rPr>
              <w:t>）</w:t>
            </w:r>
            <w:r w:rsidRPr="00FD67C6">
              <w:rPr>
                <w:rFonts w:eastAsia="標楷體" w:hint="eastAsia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(</w:t>
            </w:r>
            <w:r w:rsidRPr="00FD67C6">
              <w:rPr>
                <w:rFonts w:eastAsia="標楷體" w:hint="eastAsia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在取得</w:t>
            </w:r>
            <w:r w:rsidRPr="00FD67C6">
              <w:rPr>
                <w:rFonts w:eastAsia="標楷體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IACUC</w:t>
            </w:r>
            <w:r w:rsidRPr="00FD67C6">
              <w:rPr>
                <w:rFonts w:eastAsia="標楷體" w:hint="eastAsia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編號前免交，在入室前補交</w:t>
            </w:r>
            <w:r w:rsidRPr="00FD67C6">
              <w:rPr>
                <w:rFonts w:eastAsia="標楷體" w:hint="eastAsia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)</w:t>
            </w:r>
          </w:p>
        </w:tc>
      </w:tr>
    </w:tbl>
    <w:p w14:paraId="1FD5E70B" w14:textId="77777777" w:rsidR="004A1B73" w:rsidRPr="00790A49" w:rsidRDefault="004A1B73" w:rsidP="004A1B73">
      <w:pPr>
        <w:rPr>
          <w:vanish/>
        </w:rPr>
      </w:pPr>
    </w:p>
    <w:tbl>
      <w:tblPr>
        <w:tblpPr w:leftFromText="180" w:rightFromText="180" w:vertAnchor="text" w:tblpX="-743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559"/>
        <w:gridCol w:w="1701"/>
        <w:gridCol w:w="2444"/>
        <w:gridCol w:w="2772"/>
      </w:tblGrid>
      <w:tr w:rsidR="00F9451C" w:rsidRPr="00677C4E" w14:paraId="188ABF36" w14:textId="77777777" w:rsidTr="00F9451C">
        <w:trPr>
          <w:trHeight w:val="279"/>
        </w:trPr>
        <w:tc>
          <w:tcPr>
            <w:tcW w:w="1555" w:type="dxa"/>
            <w:vMerge w:val="restart"/>
            <w:vAlign w:val="center"/>
          </w:tcPr>
          <w:p w14:paraId="53CD37B7" w14:textId="77777777" w:rsidR="00F9451C" w:rsidRPr="00677C4E" w:rsidRDefault="00F9451C" w:rsidP="00341DB0">
            <w:pPr>
              <w:pStyle w:val="1"/>
              <w:rPr>
                <w:szCs w:val="24"/>
              </w:rPr>
            </w:pPr>
            <w:r w:rsidRPr="00677C4E">
              <w:rPr>
                <w:szCs w:val="24"/>
              </w:rPr>
              <w:t>審</w:t>
            </w:r>
            <w:r w:rsidRPr="00677C4E">
              <w:rPr>
                <w:szCs w:val="24"/>
              </w:rPr>
              <w:t xml:space="preserve"> </w:t>
            </w:r>
            <w:r w:rsidRPr="00677C4E">
              <w:rPr>
                <w:szCs w:val="24"/>
              </w:rPr>
              <w:t>核</w:t>
            </w:r>
            <w:r w:rsidRPr="00677C4E">
              <w:rPr>
                <w:szCs w:val="24"/>
              </w:rPr>
              <w:t xml:space="preserve"> </w:t>
            </w:r>
            <w:r w:rsidRPr="00677C4E">
              <w:rPr>
                <w:szCs w:val="24"/>
              </w:rPr>
              <w:t>結</w:t>
            </w:r>
            <w:r w:rsidRPr="00677C4E">
              <w:rPr>
                <w:szCs w:val="24"/>
              </w:rPr>
              <w:t xml:space="preserve"> </w:t>
            </w:r>
            <w:r w:rsidRPr="00677C4E">
              <w:rPr>
                <w:szCs w:val="24"/>
              </w:rPr>
              <w:t>果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DF3AE1" w14:textId="77777777" w:rsidR="00F9451C" w:rsidRPr="00677C4E" w:rsidRDefault="00F9451C" w:rsidP="00341DB0">
            <w:pPr>
              <w:spacing w:line="54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□</w:t>
            </w:r>
            <w:r w:rsidRPr="00677C4E">
              <w:rPr>
                <w:rFonts w:eastAsia="標楷體"/>
              </w:rPr>
              <w:t>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E28395" w14:textId="77777777" w:rsidR="00F9451C" w:rsidRPr="00677C4E" w:rsidRDefault="00F9451C" w:rsidP="00341DB0">
            <w:pPr>
              <w:spacing w:line="5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費用</w:t>
            </w:r>
          </w:p>
        </w:tc>
        <w:tc>
          <w:tcPr>
            <w:tcW w:w="2444" w:type="dxa"/>
            <w:vAlign w:val="center"/>
          </w:tcPr>
          <w:p w14:paraId="34DECDAA" w14:textId="77777777" w:rsidR="00F9451C" w:rsidRPr="00677C4E" w:rsidRDefault="00F9451C" w:rsidP="00341DB0">
            <w:pPr>
              <w:spacing w:line="540" w:lineRule="exac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5227926A" w14:textId="517170F9" w:rsidR="00F9451C" w:rsidRDefault="00F9451C" w:rsidP="00F9451C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textAlignment w:val="bottom"/>
              <w:rPr>
                <w:rFonts w:eastAsia="標楷體"/>
              </w:rPr>
            </w:pPr>
            <w:r w:rsidRPr="00677C4E">
              <w:rPr>
                <w:rFonts w:eastAsia="標楷體"/>
              </w:rPr>
              <w:t>動物房號碼</w:t>
            </w:r>
            <w:r>
              <w:rPr>
                <w:rFonts w:eastAsia="標楷體" w:hint="eastAsia"/>
              </w:rPr>
              <w:t>:</w:t>
            </w:r>
          </w:p>
          <w:p w14:paraId="0807EBC2" w14:textId="77777777" w:rsidR="00F9451C" w:rsidRDefault="00F9451C" w:rsidP="00F9451C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textAlignment w:val="bottom"/>
              <w:rPr>
                <w:rFonts w:eastAsia="標楷體"/>
              </w:rPr>
            </w:pPr>
          </w:p>
          <w:p w14:paraId="6284B7C4" w14:textId="5328D854" w:rsidR="00F9451C" w:rsidRPr="00677C4E" w:rsidRDefault="00F9451C" w:rsidP="00F9451C">
            <w:pPr>
              <w:autoSpaceDE w:val="0"/>
              <w:autoSpaceDN w:val="0"/>
              <w:adjustRightInd w:val="0"/>
              <w:spacing w:before="40" w:line="300" w:lineRule="exact"/>
              <w:ind w:right="-463"/>
              <w:textAlignment w:val="bottom"/>
              <w:rPr>
                <w:rFonts w:eastAsia="標楷體"/>
              </w:rPr>
            </w:pPr>
          </w:p>
        </w:tc>
      </w:tr>
      <w:tr w:rsidR="00F9451C" w:rsidRPr="00677C4E" w14:paraId="34727B57" w14:textId="77777777" w:rsidTr="00F9451C">
        <w:trPr>
          <w:trHeight w:val="145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1DD62867" w14:textId="77777777" w:rsidR="00F9451C" w:rsidRPr="00677C4E" w:rsidRDefault="00F9451C" w:rsidP="00341DB0">
            <w:pPr>
              <w:spacing w:line="5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D8AA38" w14:textId="77777777" w:rsidR="00F9451C" w:rsidRPr="00677C4E" w:rsidRDefault="00F9451C" w:rsidP="00341DB0">
            <w:pPr>
              <w:spacing w:line="540" w:lineRule="exact"/>
              <w:jc w:val="center"/>
              <w:rPr>
                <w:rFonts w:eastAsia="標楷體"/>
              </w:rPr>
            </w:pPr>
            <w:proofErr w:type="gramStart"/>
            <w:r w:rsidRPr="00677C4E">
              <w:rPr>
                <w:rFonts w:eastAsia="標楷體"/>
              </w:rPr>
              <w:t>□</w:t>
            </w:r>
            <w:r w:rsidRPr="00677C4E"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070608" w14:textId="77777777" w:rsidR="00F9451C" w:rsidRPr="00677C4E" w:rsidRDefault="00F9451C" w:rsidP="00341DB0">
            <w:pPr>
              <w:spacing w:line="54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核准入室期間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627F12A8" w14:textId="77777777" w:rsidR="00F9451C" w:rsidRPr="00677C4E" w:rsidRDefault="00F9451C" w:rsidP="00341DB0">
            <w:pPr>
              <w:spacing w:line="540" w:lineRule="exac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  <w:vAlign w:val="center"/>
          </w:tcPr>
          <w:p w14:paraId="3FFBA840" w14:textId="77777777" w:rsidR="00F9451C" w:rsidRPr="00677C4E" w:rsidRDefault="00F9451C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</w:tc>
      </w:tr>
      <w:tr w:rsidR="00E24D7B" w:rsidRPr="00677C4E" w14:paraId="0FE9F723" w14:textId="77777777" w:rsidTr="00E24D7B">
        <w:trPr>
          <w:trHeight w:val="738"/>
        </w:trPr>
        <w:tc>
          <w:tcPr>
            <w:tcW w:w="1555" w:type="dxa"/>
            <w:vAlign w:val="center"/>
          </w:tcPr>
          <w:p w14:paraId="78282518" w14:textId="5E451115" w:rsidR="00E24D7B" w:rsidRPr="00677C4E" w:rsidRDefault="00E24D7B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>/</w:t>
            </w:r>
          </w:p>
          <w:p w14:paraId="26F27526" w14:textId="372401AE" w:rsidR="00E24D7B" w:rsidRPr="00677C4E" w:rsidRDefault="00E24D7B" w:rsidP="008E1E9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審查</w:t>
            </w:r>
            <w:r w:rsidRPr="00677C4E">
              <w:rPr>
                <w:rFonts w:eastAsia="標楷體"/>
              </w:rPr>
              <w:t>意見</w:t>
            </w:r>
          </w:p>
        </w:tc>
        <w:tc>
          <w:tcPr>
            <w:tcW w:w="8476" w:type="dxa"/>
            <w:gridSpan w:val="4"/>
            <w:vAlign w:val="center"/>
          </w:tcPr>
          <w:p w14:paraId="7B4D4460" w14:textId="77777777" w:rsidR="00E24D7B" w:rsidRDefault="00E24D7B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  <w:p w14:paraId="3E8503A7" w14:textId="77777777" w:rsidR="00E24D7B" w:rsidRPr="00677C4E" w:rsidRDefault="00E24D7B" w:rsidP="006D7619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3D1641F9" w14:textId="77777777" w:rsidR="00172CA4" w:rsidRDefault="00172CA4" w:rsidP="00172CA4">
      <w:pPr>
        <w:tabs>
          <w:tab w:val="left" w:pos="3686"/>
          <w:tab w:val="left" w:pos="6237"/>
        </w:tabs>
        <w:rPr>
          <w:rFonts w:ascii="標楷體" w:eastAsia="標楷體" w:hAnsi="標楷體"/>
        </w:rPr>
      </w:pPr>
    </w:p>
    <w:p w14:paraId="76A5E056" w14:textId="3860D148" w:rsidR="00F9451C" w:rsidRDefault="00172CA4" w:rsidP="00172CA4">
      <w:pPr>
        <w:tabs>
          <w:tab w:val="left" w:pos="3686"/>
          <w:tab w:val="left" w:pos="6237"/>
        </w:tabs>
        <w:rPr>
          <w:rFonts w:ascii="標楷體" w:eastAsia="標楷體" w:hAnsi="標楷體"/>
        </w:rPr>
        <w:sectPr w:rsidR="00F9451C" w:rsidSect="009362F5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C832D3">
        <w:rPr>
          <w:rFonts w:ascii="標楷體" w:eastAsia="標楷體" w:hAnsi="標楷體" w:hint="eastAsia"/>
        </w:rPr>
        <w:t>管理員/獸醫師：</w:t>
      </w:r>
      <w:r w:rsidRPr="00C832D3">
        <w:rPr>
          <w:rFonts w:ascii="標楷體" w:eastAsia="標楷體" w:hAnsi="標楷體" w:hint="eastAsia"/>
        </w:rPr>
        <w:tab/>
        <w:t>組長：</w:t>
      </w:r>
      <w:r w:rsidRPr="00C832D3">
        <w:rPr>
          <w:rFonts w:ascii="標楷體" w:eastAsia="標楷體" w:hAnsi="標楷體" w:hint="eastAsia"/>
        </w:rPr>
        <w:tab/>
        <w:t>主任：</w:t>
      </w:r>
    </w:p>
    <w:p w14:paraId="26C6D30B" w14:textId="77777777" w:rsidR="00F9451C" w:rsidRPr="00C20F3E" w:rsidRDefault="00F9451C" w:rsidP="00F9451C">
      <w:pPr>
        <w:spacing w:line="0" w:lineRule="atLeast"/>
        <w:jc w:val="center"/>
        <w:rPr>
          <w:rFonts w:eastAsia="標楷體"/>
          <w:sz w:val="44"/>
          <w:szCs w:val="44"/>
        </w:rPr>
      </w:pPr>
      <w:r w:rsidRPr="00C20F3E">
        <w:rPr>
          <w:rFonts w:eastAsia="標楷體"/>
          <w:sz w:val="44"/>
          <w:szCs w:val="44"/>
        </w:rPr>
        <w:lastRenderedPageBreak/>
        <w:t>國立中興大學實驗動物照護及使用委員會</w:t>
      </w:r>
    </w:p>
    <w:p w14:paraId="349B0292" w14:textId="77777777" w:rsidR="00F9451C" w:rsidRPr="00C20F3E" w:rsidRDefault="00F9451C" w:rsidP="00F9451C">
      <w:pPr>
        <w:spacing w:line="0" w:lineRule="atLeast"/>
        <w:jc w:val="center"/>
        <w:rPr>
          <w:rFonts w:eastAsia="標楷體"/>
          <w:sz w:val="32"/>
          <w:szCs w:val="32"/>
        </w:rPr>
      </w:pPr>
      <w:r w:rsidRPr="00C20F3E">
        <w:rPr>
          <w:rFonts w:eastAsia="標楷體"/>
          <w:sz w:val="32"/>
          <w:szCs w:val="32"/>
        </w:rPr>
        <w:t>Affidavit of Approval of Animal Use Protocol</w:t>
      </w:r>
    </w:p>
    <w:p w14:paraId="39BE7002" w14:textId="77777777" w:rsidR="00F9451C" w:rsidRPr="00C20F3E" w:rsidRDefault="00F9451C" w:rsidP="00F9451C">
      <w:pPr>
        <w:spacing w:line="0" w:lineRule="atLeast"/>
        <w:jc w:val="center"/>
        <w:rPr>
          <w:rFonts w:eastAsia="標楷體"/>
          <w:sz w:val="32"/>
          <w:szCs w:val="32"/>
        </w:rPr>
      </w:pPr>
      <w:r w:rsidRPr="00C20F3E">
        <w:rPr>
          <w:rFonts w:eastAsia="標楷體"/>
          <w:sz w:val="32"/>
          <w:szCs w:val="32"/>
        </w:rPr>
        <w:t xml:space="preserve">National Chung </w:t>
      </w:r>
      <w:proofErr w:type="spellStart"/>
      <w:r w:rsidRPr="00C20F3E">
        <w:rPr>
          <w:rFonts w:eastAsia="標楷體"/>
          <w:sz w:val="32"/>
          <w:szCs w:val="32"/>
        </w:rPr>
        <w:t>Hsing</w:t>
      </w:r>
      <w:proofErr w:type="spellEnd"/>
      <w:r w:rsidRPr="00C20F3E">
        <w:rPr>
          <w:rFonts w:eastAsia="標楷體"/>
          <w:sz w:val="32"/>
          <w:szCs w:val="32"/>
        </w:rPr>
        <w:t xml:space="preserve"> University</w:t>
      </w:r>
    </w:p>
    <w:p w14:paraId="59DBD5D1" w14:textId="77777777" w:rsidR="00F9451C" w:rsidRPr="007E78D7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</w:rPr>
      </w:pPr>
    </w:p>
    <w:p w14:paraId="61A68BA4" w14:textId="77777777" w:rsidR="00F9451C" w:rsidRPr="008913AC" w:rsidRDefault="00F9451C" w:rsidP="00F9451C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7E78D7">
        <w:rPr>
          <w:rFonts w:eastAsia="標楷體"/>
          <w:b/>
          <w:bCs/>
          <w:color w:val="000000"/>
          <w:sz w:val="28"/>
          <w:szCs w:val="28"/>
        </w:rPr>
        <w:t>實驗室</w:t>
      </w:r>
      <w:proofErr w:type="gramStart"/>
      <w:r w:rsidRPr="007E78D7">
        <w:rPr>
          <w:rFonts w:eastAsia="標楷體"/>
          <w:b/>
          <w:bCs/>
          <w:color w:val="000000"/>
          <w:sz w:val="28"/>
          <w:szCs w:val="28"/>
        </w:rPr>
        <w:t>場域核可</w:t>
      </w:r>
      <w:proofErr w:type="gramEnd"/>
      <w:r w:rsidRPr="007E78D7">
        <w:rPr>
          <w:rFonts w:eastAsia="標楷體"/>
          <w:b/>
          <w:bCs/>
          <w:color w:val="000000"/>
          <w:sz w:val="28"/>
          <w:szCs w:val="28"/>
        </w:rPr>
        <w:t>項目</w:t>
      </w:r>
      <w:r w:rsidRPr="007E78D7">
        <w:rPr>
          <w:rFonts w:eastAsia="標楷體"/>
          <w:b/>
          <w:bCs/>
          <w:color w:val="000000"/>
          <w:sz w:val="28"/>
          <w:szCs w:val="28"/>
        </w:rPr>
        <w:t>:</w:t>
      </w:r>
      <w:r w:rsidRPr="007E78D7">
        <w:rPr>
          <w:rFonts w:eastAsia="標楷體"/>
          <w:sz w:val="28"/>
          <w:szCs w:val="28"/>
        </w:rPr>
        <w:t xml:space="preserve"> </w:t>
      </w:r>
      <w:proofErr w:type="gramStart"/>
      <w:r w:rsidRPr="008913AC">
        <w:rPr>
          <w:rFonts w:eastAsia="標楷體"/>
          <w:color w:val="000000" w:themeColor="text1"/>
          <w:sz w:val="28"/>
          <w:szCs w:val="28"/>
        </w:rPr>
        <w:t>行為學操實驗</w:t>
      </w:r>
      <w:proofErr w:type="gramEnd"/>
      <w:r w:rsidRPr="008913AC">
        <w:rPr>
          <w:rFonts w:eastAsia="標楷體"/>
          <w:color w:val="000000" w:themeColor="text1"/>
          <w:sz w:val="28"/>
          <w:szCs w:val="28"/>
        </w:rPr>
        <w:t>認證</w:t>
      </w:r>
    </w:p>
    <w:p w14:paraId="4D47EED0" w14:textId="31578498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  <w:r w:rsidRPr="007E78D7">
        <w:rPr>
          <w:rFonts w:eastAsia="標楷體"/>
          <w:b/>
          <w:bCs/>
          <w:color w:val="000000"/>
          <w:sz w:val="28"/>
          <w:szCs w:val="28"/>
        </w:rPr>
        <w:t>核可通過日期</w:t>
      </w:r>
      <w:r w:rsidRPr="007E78D7">
        <w:rPr>
          <w:rFonts w:eastAsia="標楷體"/>
          <w:b/>
          <w:bCs/>
          <w:color w:val="000000"/>
          <w:sz w:val="28"/>
          <w:szCs w:val="28"/>
        </w:rPr>
        <w:t>/</w:t>
      </w:r>
      <w:r w:rsidRPr="007E78D7">
        <w:rPr>
          <w:rFonts w:eastAsia="標楷體"/>
          <w:b/>
          <w:bCs/>
          <w:color w:val="000000"/>
          <w:sz w:val="28"/>
          <w:szCs w:val="28"/>
        </w:rPr>
        <w:t>編號</w:t>
      </w:r>
      <w:r>
        <w:rPr>
          <w:rFonts w:eastAsia="標楷體" w:hint="eastAsia"/>
          <w:b/>
          <w:bCs/>
          <w:color w:val="000000"/>
          <w:sz w:val="28"/>
          <w:szCs w:val="28"/>
        </w:rPr>
        <w:t xml:space="preserve"> </w:t>
      </w:r>
      <w:r w:rsidRPr="00F9451C">
        <w:rPr>
          <w:rFonts w:eastAsia="標楷體" w:hint="eastAsia"/>
          <w:color w:val="FF0000"/>
          <w:sz w:val="22"/>
          <w:szCs w:val="22"/>
        </w:rPr>
        <w:t>(</w:t>
      </w:r>
      <w:r w:rsidRPr="00F9451C">
        <w:rPr>
          <w:rFonts w:eastAsia="標楷體" w:hint="eastAsia"/>
          <w:color w:val="FF0000"/>
          <w:sz w:val="22"/>
          <w:szCs w:val="22"/>
        </w:rPr>
        <w:t>由生科中心填寫，提交</w:t>
      </w:r>
      <w:r w:rsidRPr="00F9451C">
        <w:rPr>
          <w:rFonts w:eastAsia="標楷體" w:hint="eastAsia"/>
          <w:color w:val="FF0000"/>
          <w:sz w:val="22"/>
          <w:szCs w:val="22"/>
        </w:rPr>
        <w:t>RCAM</w:t>
      </w:r>
      <w:r w:rsidRPr="00F9451C">
        <w:rPr>
          <w:rFonts w:eastAsia="標楷體" w:hint="eastAsia"/>
          <w:color w:val="FF0000"/>
          <w:sz w:val="22"/>
          <w:szCs w:val="22"/>
        </w:rPr>
        <w:t>文件</w:t>
      </w:r>
      <w:proofErr w:type="gramStart"/>
      <w:r w:rsidRPr="00F9451C">
        <w:rPr>
          <w:rFonts w:eastAsia="標楷體" w:hint="eastAsia"/>
          <w:color w:val="FF0000"/>
          <w:sz w:val="22"/>
          <w:szCs w:val="22"/>
        </w:rPr>
        <w:t>時免填</w:t>
      </w:r>
      <w:proofErr w:type="gramEnd"/>
      <w:r w:rsidRPr="00F9451C">
        <w:rPr>
          <w:rFonts w:eastAsia="標楷體" w:hint="eastAsia"/>
          <w:color w:val="FF0000"/>
          <w:sz w:val="22"/>
          <w:szCs w:val="22"/>
        </w:rPr>
        <w:t>)</w:t>
      </w:r>
      <w:r w:rsidRPr="007E78D7">
        <w:rPr>
          <w:rFonts w:eastAsia="標楷體"/>
          <w:b/>
          <w:bCs/>
          <w:color w:val="000000"/>
          <w:sz w:val="28"/>
          <w:szCs w:val="28"/>
        </w:rPr>
        <w:t>:</w:t>
      </w:r>
      <w:r w:rsidRPr="007E78D7">
        <w:rPr>
          <w:rFonts w:eastAsia="標楷體"/>
          <w:sz w:val="28"/>
          <w:szCs w:val="28"/>
        </w:rPr>
        <w:t xml:space="preserve"> </w:t>
      </w:r>
    </w:p>
    <w:tbl>
      <w:tblPr>
        <w:tblStyle w:val="aa"/>
        <w:tblW w:w="10468" w:type="dxa"/>
        <w:tblLook w:val="04A0" w:firstRow="1" w:lastRow="0" w:firstColumn="1" w:lastColumn="0" w:noHBand="0" w:noVBand="1"/>
      </w:tblPr>
      <w:tblGrid>
        <w:gridCol w:w="1639"/>
        <w:gridCol w:w="3546"/>
        <w:gridCol w:w="5283"/>
      </w:tblGrid>
      <w:tr w:rsidR="00F9451C" w:rsidRPr="007E78D7" w14:paraId="221F13A4" w14:textId="77777777" w:rsidTr="004746AD">
        <w:trPr>
          <w:trHeight w:val="708"/>
        </w:trPr>
        <w:tc>
          <w:tcPr>
            <w:tcW w:w="1799" w:type="dxa"/>
          </w:tcPr>
          <w:p w14:paraId="5BA19267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</w:pPr>
            <w:bookmarkStart w:id="0" w:name="_Hlk171692789"/>
            <w:bookmarkEnd w:id="0"/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實驗室主管</w:t>
            </w:r>
          </w:p>
          <w:p w14:paraId="607A686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</w:p>
        </w:tc>
        <w:tc>
          <w:tcPr>
            <w:tcW w:w="3982" w:type="dxa"/>
          </w:tcPr>
          <w:p w14:paraId="5303782D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姓名</w:t>
            </w: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:</w:t>
            </w: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 xml:space="preserve"> </w:t>
            </w: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黃仁勛</w:t>
            </w:r>
          </w:p>
          <w:p w14:paraId="47264ADC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</w:p>
        </w:tc>
        <w:tc>
          <w:tcPr>
            <w:tcW w:w="4687" w:type="dxa"/>
          </w:tcPr>
          <w:p w14:paraId="2312C512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電話：</w:t>
            </w: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0912567890</w:t>
            </w:r>
          </w:p>
        </w:tc>
      </w:tr>
      <w:tr w:rsidR="00F9451C" w:rsidRPr="007E78D7" w14:paraId="000E6F3D" w14:textId="77777777" w:rsidTr="004746AD">
        <w:trPr>
          <w:trHeight w:val="1662"/>
        </w:trPr>
        <w:tc>
          <w:tcPr>
            <w:tcW w:w="1799" w:type="dxa"/>
          </w:tcPr>
          <w:p w14:paraId="1D4134BA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實驗人員</w:t>
            </w:r>
          </w:p>
          <w:p w14:paraId="6990753F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(</w:t>
            </w: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操作技術須經主管訓練合格</w:t>
            </w: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)</w:t>
            </w:r>
          </w:p>
        </w:tc>
        <w:tc>
          <w:tcPr>
            <w:tcW w:w="3982" w:type="dxa"/>
          </w:tcPr>
          <w:p w14:paraId="65EEDC22" w14:textId="77777777" w:rsidR="00F9451C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姓名</w:t>
            </w: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:</w:t>
            </w:r>
            <w:r>
              <w:rPr>
                <w:rFonts w:eastAsia="標楷體" w:hint="eastAsia"/>
                <w:b/>
                <w:bCs/>
                <w:kern w:val="2"/>
                <w:sz w:val="24"/>
                <w:lang w:eastAsia="zh-TW"/>
              </w:rPr>
              <w:t xml:space="preserve"> </w:t>
            </w:r>
          </w:p>
          <w:p w14:paraId="177FF3EC" w14:textId="77777777" w:rsidR="00F9451C" w:rsidRPr="0014045E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14045E">
              <w:rPr>
                <w:rFonts w:eastAsia="標楷體" w:hint="eastAsia"/>
                <w:color w:val="BFBFBF" w:themeColor="background1" w:themeShade="BF"/>
                <w:kern w:val="2"/>
                <w:sz w:val="24"/>
                <w:lang w:eastAsia="zh-TW"/>
              </w:rPr>
              <w:t>魏哲嘉</w:t>
            </w:r>
          </w:p>
          <w:p w14:paraId="22BD69F8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14045E">
              <w:rPr>
                <w:rFonts w:eastAsia="標楷體" w:hint="eastAsia"/>
                <w:color w:val="BFBFBF" w:themeColor="background1" w:themeShade="BF"/>
                <w:kern w:val="2"/>
                <w:sz w:val="24"/>
                <w:lang w:eastAsia="zh-TW"/>
              </w:rPr>
              <w:t>王雪紅</w:t>
            </w:r>
          </w:p>
        </w:tc>
        <w:tc>
          <w:tcPr>
            <w:tcW w:w="4687" w:type="dxa"/>
          </w:tcPr>
          <w:p w14:paraId="579722A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電話：</w:t>
            </w:r>
          </w:p>
          <w:p w14:paraId="5C18B55C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0988999111</w:t>
            </w:r>
          </w:p>
          <w:p w14:paraId="3AF264B6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0988999112</w:t>
            </w:r>
          </w:p>
        </w:tc>
      </w:tr>
      <w:tr w:rsidR="00F9451C" w:rsidRPr="007E78D7" w14:paraId="77F99555" w14:textId="77777777" w:rsidTr="004746AD">
        <w:trPr>
          <w:trHeight w:val="1108"/>
        </w:trPr>
        <w:tc>
          <w:tcPr>
            <w:tcW w:w="1799" w:type="dxa"/>
          </w:tcPr>
          <w:p w14:paraId="44CE37D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實驗項目</w:t>
            </w:r>
          </w:p>
        </w:tc>
        <w:tc>
          <w:tcPr>
            <w:tcW w:w="3982" w:type="dxa"/>
          </w:tcPr>
          <w:p w14:paraId="36406A21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水迷宮試驗</w:t>
            </w:r>
          </w:p>
          <w:p w14:paraId="6034383F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proofErr w:type="gramStart"/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轉棒試驗</w:t>
            </w:r>
            <w:proofErr w:type="gramEnd"/>
          </w:p>
        </w:tc>
        <w:tc>
          <w:tcPr>
            <w:tcW w:w="4687" w:type="dxa"/>
          </w:tcPr>
          <w:p w14:paraId="4E5EB4EF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sz w:val="24"/>
              </w:rPr>
              <w:sym w:font="Wingdings 2" w:char="F02A"/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>標準化作業程序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 xml:space="preserve"> (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>附件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>1)</w:t>
            </w:r>
          </w:p>
          <w:p w14:paraId="22500BD1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sz w:val="24"/>
              </w:rPr>
              <w:sym w:font="Wingdings 2" w:char="F02A"/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>標準化作業程序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 xml:space="preserve"> (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>附件</w:t>
            </w:r>
            <w:r w:rsidRPr="007E78D7">
              <w:rPr>
                <w:rFonts w:eastAsia="標楷體"/>
                <w:color w:val="A6A6A6" w:themeColor="background1" w:themeShade="A6"/>
                <w:sz w:val="24"/>
                <w:lang w:eastAsia="zh-TW"/>
              </w:rPr>
              <w:t>2)</w:t>
            </w:r>
          </w:p>
          <w:p w14:paraId="73E22657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</w:p>
          <w:p w14:paraId="45E5DA81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</w:p>
          <w:p w14:paraId="1DFC6D4B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sz w:val="20"/>
                <w:szCs w:val="20"/>
                <w:lang w:eastAsia="zh-TW"/>
              </w:rPr>
              <w:t>*</w:t>
            </w:r>
            <w:r w:rsidRPr="007E78D7">
              <w:rPr>
                <w:rFonts w:eastAsia="標楷體"/>
                <w:sz w:val="20"/>
                <w:szCs w:val="20"/>
                <w:lang w:eastAsia="zh-TW"/>
              </w:rPr>
              <w:t>以上</w:t>
            </w:r>
            <w:r>
              <w:rPr>
                <w:rFonts w:eastAsia="標楷體" w:hint="eastAsia"/>
                <w:sz w:val="20"/>
                <w:szCs w:val="20"/>
                <w:lang w:eastAsia="zh-TW"/>
              </w:rPr>
              <w:t>SPO</w:t>
            </w:r>
            <w:r>
              <w:rPr>
                <w:rFonts w:eastAsia="標楷體" w:hint="eastAsia"/>
                <w:sz w:val="20"/>
                <w:szCs w:val="20"/>
                <w:lang w:eastAsia="zh-TW"/>
              </w:rPr>
              <w:t>須</w:t>
            </w:r>
            <w:r w:rsidRPr="007E78D7">
              <w:rPr>
                <w:rFonts w:eastAsia="標楷體"/>
                <w:sz w:val="20"/>
                <w:szCs w:val="20"/>
                <w:lang w:eastAsia="zh-TW"/>
              </w:rPr>
              <w:t>提供</w:t>
            </w:r>
            <w:r w:rsidRPr="007E78D7">
              <w:rPr>
                <w:rFonts w:eastAsia="標楷體"/>
                <w:sz w:val="20"/>
                <w:szCs w:val="20"/>
                <w:lang w:eastAsia="zh-TW"/>
              </w:rPr>
              <w:t>word</w:t>
            </w:r>
            <w:r w:rsidRPr="007E78D7">
              <w:rPr>
                <w:rFonts w:eastAsia="標楷體"/>
                <w:sz w:val="20"/>
                <w:szCs w:val="20"/>
                <w:lang w:eastAsia="zh-TW"/>
              </w:rPr>
              <w:t>檔案</w:t>
            </w:r>
            <w:r>
              <w:rPr>
                <w:rFonts w:eastAsia="標楷體" w:hint="eastAsia"/>
                <w:sz w:val="20"/>
                <w:szCs w:val="20"/>
                <w:lang w:eastAsia="zh-TW"/>
              </w:rPr>
              <w:t>作為附件，</w:t>
            </w:r>
            <w:r w:rsidRPr="007E78D7">
              <w:rPr>
                <w:rFonts w:eastAsia="標楷體"/>
                <w:sz w:val="20"/>
                <w:szCs w:val="20"/>
                <w:lang w:eastAsia="zh-TW"/>
              </w:rPr>
              <w:t>給委員會並在通過後印出存放在實驗區域</w:t>
            </w:r>
          </w:p>
        </w:tc>
      </w:tr>
      <w:tr w:rsidR="00F9451C" w:rsidRPr="007E78D7" w14:paraId="1495728A" w14:textId="77777777" w:rsidTr="004746AD">
        <w:trPr>
          <w:trHeight w:val="1108"/>
        </w:trPr>
        <w:tc>
          <w:tcPr>
            <w:tcW w:w="1799" w:type="dxa"/>
          </w:tcPr>
          <w:p w14:paraId="3CE2DBD5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硬體環境</w:t>
            </w:r>
          </w:p>
        </w:tc>
        <w:tc>
          <w:tcPr>
            <w:tcW w:w="3982" w:type="dxa"/>
          </w:tcPr>
          <w:p w14:paraId="66186141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防震與穩定性</w:t>
            </w:r>
          </w:p>
          <w:p w14:paraId="5057E38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噪音控制</w:t>
            </w:r>
          </w:p>
          <w:p w14:paraId="56BFFDD1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光照管理</w:t>
            </w:r>
          </w:p>
          <w:p w14:paraId="1E7923FA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氣味與通風</w:t>
            </w:r>
          </w:p>
          <w:p w14:paraId="2865FAA0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溫濕度穩定性</w:t>
            </w:r>
          </w:p>
          <w:p w14:paraId="6B4C8691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影像紀錄</w:t>
            </w:r>
          </w:p>
        </w:tc>
        <w:tc>
          <w:tcPr>
            <w:tcW w:w="4687" w:type="dxa"/>
          </w:tcPr>
          <w:p w14:paraId="71D35C96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</w:rPr>
              <w:sym w:font="Wingdings 2" w:char="F02A"/>
            </w:r>
            <w:r w:rsidRPr="007E78D7">
              <w:rPr>
                <w:rFonts w:eastAsia="標楷體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sz w:val="24"/>
                <w:lang w:eastAsia="zh-TW"/>
              </w:rPr>
              <w:t>硬體</w:t>
            </w:r>
            <w:proofErr w:type="gramStart"/>
            <w:r w:rsidRPr="007E78D7">
              <w:rPr>
                <w:rFonts w:eastAsia="標楷體"/>
                <w:sz w:val="24"/>
                <w:lang w:eastAsia="zh-TW"/>
              </w:rPr>
              <w:t>環境說名已</w:t>
            </w:r>
            <w:proofErr w:type="gramEnd"/>
            <w:r w:rsidRPr="007E78D7">
              <w:rPr>
                <w:rFonts w:eastAsia="標楷體"/>
                <w:sz w:val="24"/>
                <w:lang w:eastAsia="zh-TW"/>
              </w:rPr>
              <w:t>提供</w:t>
            </w:r>
            <w:r w:rsidRPr="007E78D7">
              <w:rPr>
                <w:rFonts w:eastAsia="標楷體"/>
                <w:sz w:val="24"/>
                <w:lang w:eastAsia="zh-TW"/>
              </w:rPr>
              <w:t xml:space="preserve"> (</w:t>
            </w:r>
            <w:r w:rsidRPr="007E78D7">
              <w:rPr>
                <w:rFonts w:eastAsia="標楷體"/>
                <w:sz w:val="24"/>
                <w:lang w:eastAsia="zh-TW"/>
              </w:rPr>
              <w:t>附件</w:t>
            </w:r>
            <w:r w:rsidRPr="007E78D7">
              <w:rPr>
                <w:rFonts w:eastAsia="標楷體"/>
                <w:sz w:val="24"/>
                <w:lang w:eastAsia="zh-TW"/>
              </w:rPr>
              <w:t>:</w:t>
            </w:r>
            <w:r w:rsidRPr="001D6FA8">
              <w:rPr>
                <w:rFonts w:eastAsia="標楷體" w:hint="eastAsia"/>
                <w:color w:val="BFBFBF" w:themeColor="background1" w:themeShade="BF"/>
                <w:sz w:val="24"/>
                <w:lang w:eastAsia="zh-TW"/>
              </w:rPr>
              <w:t xml:space="preserve"> </w:t>
            </w:r>
            <w:r w:rsidRPr="0014045E">
              <w:rPr>
                <w:rFonts w:eastAsia="標楷體" w:hint="eastAsia"/>
                <w:color w:val="000000" w:themeColor="text1"/>
                <w:sz w:val="24"/>
                <w:lang w:eastAsia="zh-TW"/>
              </w:rPr>
              <w:t>硬體環境</w:t>
            </w:r>
            <w:r w:rsidRPr="007E78D7">
              <w:rPr>
                <w:rFonts w:eastAsia="標楷體"/>
                <w:sz w:val="24"/>
                <w:lang w:eastAsia="zh-TW"/>
              </w:rPr>
              <w:t>)</w:t>
            </w:r>
          </w:p>
          <w:p w14:paraId="5493E6B2" w14:textId="77777777" w:rsidR="00F9451C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</w:p>
          <w:p w14:paraId="642542AB" w14:textId="77777777" w:rsidR="002C28C7" w:rsidRPr="002C28C7" w:rsidRDefault="002C28C7" w:rsidP="002C28C7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  <w:lang w:eastAsia="zh-TW"/>
              </w:rPr>
            </w:pP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(</w:t>
            </w: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以下由生科中心填寫，提交</w:t>
            </w: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RCAM</w:t>
            </w: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文件時保持空白</w:t>
            </w: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)</w:t>
            </w:r>
          </w:p>
          <w:p w14:paraId="0816F882" w14:textId="3CE61354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</w:rPr>
              <w:sym w:font="Wingdings 2" w:char="F02A"/>
            </w:r>
            <w:r w:rsidRPr="007E78D7">
              <w:rPr>
                <w:rFonts w:eastAsia="標楷體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sz w:val="24"/>
                <w:lang w:eastAsia="zh-TW"/>
              </w:rPr>
              <w:t>勘查後已核准</w:t>
            </w:r>
            <w:r w:rsidRPr="007E78D7">
              <w:rPr>
                <w:rFonts w:eastAsia="標楷體"/>
                <w:sz w:val="24"/>
                <w:lang w:eastAsia="zh-TW"/>
              </w:rPr>
              <w:t xml:space="preserve"> (</w:t>
            </w:r>
            <w:r w:rsidRPr="007E78D7">
              <w:rPr>
                <w:rFonts w:eastAsia="標楷體"/>
                <w:sz w:val="24"/>
                <w:lang w:eastAsia="zh-TW"/>
              </w:rPr>
              <w:t>勘查日期</w:t>
            </w:r>
            <w:r w:rsidRPr="007E78D7">
              <w:rPr>
                <w:rFonts w:eastAsia="標楷體"/>
                <w:sz w:val="24"/>
                <w:lang w:eastAsia="zh-TW"/>
              </w:rPr>
              <w:t xml:space="preserve">:              </w:t>
            </w:r>
            <w:r w:rsidR="002C28C7">
              <w:rPr>
                <w:rFonts w:eastAsia="標楷體" w:hint="eastAsia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sz w:val="24"/>
                <w:lang w:eastAsia="zh-TW"/>
              </w:rPr>
              <w:t xml:space="preserve"> )</w:t>
            </w:r>
          </w:p>
          <w:p w14:paraId="744836F7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</w:rPr>
              <w:sym w:font="Wingdings 2" w:char="F02A"/>
            </w:r>
            <w:r w:rsidRPr="007E78D7">
              <w:rPr>
                <w:rFonts w:eastAsia="標楷體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sz w:val="24"/>
                <w:lang w:eastAsia="zh-TW"/>
              </w:rPr>
              <w:t>勘查後部分項目未核准、不適用或以替代方案進行後核准。</w:t>
            </w:r>
          </w:p>
          <w:p w14:paraId="11719439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  <w:lang w:eastAsia="zh-TW"/>
              </w:rPr>
              <w:t>(</w:t>
            </w:r>
            <w:r w:rsidRPr="007E78D7">
              <w:rPr>
                <w:rFonts w:eastAsia="標楷體"/>
                <w:sz w:val="24"/>
                <w:lang w:eastAsia="zh-TW"/>
              </w:rPr>
              <w:t>勘查日期</w:t>
            </w:r>
            <w:r w:rsidRPr="007E78D7">
              <w:rPr>
                <w:rFonts w:eastAsia="標楷體"/>
                <w:sz w:val="24"/>
                <w:lang w:eastAsia="zh-TW"/>
              </w:rPr>
              <w:t>:                                       )</w:t>
            </w:r>
          </w:p>
          <w:p w14:paraId="4D50172A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  <w:lang w:eastAsia="zh-TW"/>
              </w:rPr>
              <w:t>(</w:t>
            </w:r>
            <w:r w:rsidRPr="007E78D7">
              <w:rPr>
                <w:rFonts w:eastAsia="標楷體"/>
                <w:sz w:val="24"/>
                <w:lang w:eastAsia="zh-TW"/>
              </w:rPr>
              <w:t>替代方案附件</w:t>
            </w:r>
            <w:r w:rsidRPr="007E78D7">
              <w:rPr>
                <w:rFonts w:eastAsia="標楷體"/>
                <w:sz w:val="24"/>
                <w:lang w:eastAsia="zh-TW"/>
              </w:rPr>
              <w:t>:                               )</w:t>
            </w:r>
          </w:p>
        </w:tc>
      </w:tr>
    </w:tbl>
    <w:p w14:paraId="4457C829" w14:textId="77777777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  <w:r w:rsidRPr="007E78D7">
        <w:rPr>
          <w:rFonts w:eastAsia="標楷體"/>
          <w:b/>
          <w:bCs/>
          <w:sz w:val="28"/>
          <w:szCs w:val="28"/>
        </w:rPr>
        <w:t>實驗室名稱</w:t>
      </w:r>
      <w:r w:rsidRPr="007E78D7">
        <w:rPr>
          <w:rFonts w:eastAsia="標楷體"/>
          <w:b/>
          <w:bCs/>
          <w:sz w:val="28"/>
          <w:szCs w:val="28"/>
        </w:rPr>
        <w:t>/</w:t>
      </w:r>
      <w:r w:rsidRPr="007E78D7">
        <w:rPr>
          <w:rFonts w:eastAsia="標楷體"/>
          <w:b/>
          <w:bCs/>
          <w:sz w:val="28"/>
          <w:szCs w:val="28"/>
        </w:rPr>
        <w:t>位置</w:t>
      </w:r>
      <w:r w:rsidRPr="007E78D7">
        <w:rPr>
          <w:rFonts w:eastAsia="標楷體"/>
          <w:b/>
          <w:bCs/>
          <w:sz w:val="28"/>
          <w:szCs w:val="28"/>
        </w:rPr>
        <w:t>:</w:t>
      </w:r>
      <w:r w:rsidRPr="007E78D7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 w:rsidRPr="00C20F3E">
        <w:rPr>
          <w:rFonts w:eastAsia="標楷體" w:hint="eastAsia"/>
          <w:color w:val="BFBFBF" w:themeColor="background1" w:themeShade="BF"/>
          <w:sz w:val="28"/>
          <w:szCs w:val="28"/>
        </w:rPr>
        <w:t>(</w:t>
      </w:r>
      <w:r w:rsidRPr="00C20F3E">
        <w:rPr>
          <w:rFonts w:eastAsia="標楷體" w:hint="eastAsia"/>
          <w:color w:val="BFBFBF" w:themeColor="background1" w:themeShade="BF"/>
          <w:sz w:val="28"/>
          <w:szCs w:val="28"/>
        </w:rPr>
        <w:t>例</w:t>
      </w:r>
      <w:r w:rsidRPr="00C20F3E">
        <w:rPr>
          <w:rFonts w:eastAsia="標楷體" w:hint="eastAsia"/>
          <w:color w:val="BFBFBF" w:themeColor="background1" w:themeShade="BF"/>
          <w:sz w:val="28"/>
          <w:szCs w:val="28"/>
        </w:rPr>
        <w:t>:</w:t>
      </w:r>
      <w:r w:rsidRPr="00C20F3E">
        <w:rPr>
          <w:rFonts w:eastAsia="標楷體"/>
          <w:color w:val="BFBFBF" w:themeColor="background1" w:themeShade="BF"/>
          <w:sz w:val="28"/>
          <w:szCs w:val="28"/>
        </w:rPr>
        <w:t>中興大學獸醫系李小龍實驗室，中興大學獸醫系</w:t>
      </w:r>
      <w:r w:rsidRPr="00C20F3E">
        <w:rPr>
          <w:rFonts w:eastAsia="標楷體"/>
          <w:color w:val="BFBFBF" w:themeColor="background1" w:themeShade="BF"/>
          <w:sz w:val="28"/>
          <w:szCs w:val="28"/>
        </w:rPr>
        <w:t>B1-2</w:t>
      </w:r>
      <w:r w:rsidRPr="00C20F3E">
        <w:rPr>
          <w:rFonts w:eastAsia="標楷體" w:hint="eastAsia"/>
          <w:color w:val="BFBFBF" w:themeColor="background1" w:themeShade="BF"/>
          <w:sz w:val="28"/>
          <w:szCs w:val="28"/>
        </w:rPr>
        <w:t>)</w:t>
      </w:r>
    </w:p>
    <w:p w14:paraId="76A6B74A" w14:textId="77777777" w:rsidR="00F9451C" w:rsidRPr="007E78D7" w:rsidRDefault="00F9451C" w:rsidP="00F9451C">
      <w:pPr>
        <w:spacing w:line="0" w:lineRule="atLeast"/>
        <w:rPr>
          <w:rFonts w:eastAsia="標楷體"/>
          <w:b/>
          <w:bCs/>
          <w:sz w:val="28"/>
          <w:szCs w:val="28"/>
        </w:rPr>
      </w:pPr>
      <w:r w:rsidRPr="007E78D7">
        <w:rPr>
          <w:rFonts w:eastAsia="標楷體"/>
          <w:b/>
          <w:bCs/>
          <w:sz w:val="28"/>
          <w:szCs w:val="28"/>
        </w:rPr>
        <w:t>實驗區域平面圖</w:t>
      </w:r>
      <w:r w:rsidRPr="007E78D7">
        <w:rPr>
          <w:rFonts w:eastAsia="標楷體"/>
          <w:b/>
          <w:bCs/>
          <w:sz w:val="28"/>
          <w:szCs w:val="28"/>
        </w:rPr>
        <w:t>:</w:t>
      </w:r>
    </w:p>
    <w:p w14:paraId="74D28F63" w14:textId="77777777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  <w:r w:rsidRPr="007E78D7">
        <w:rPr>
          <w:rFonts w:eastAsia="標楷體"/>
          <w:b/>
          <w:bCs/>
          <w:sz w:val="28"/>
          <w:szCs w:val="28"/>
        </w:rPr>
        <w:t xml:space="preserve">   </w:t>
      </w: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2E277" wp14:editId="0F76CCD2">
                <wp:simplePos x="0" y="0"/>
                <wp:positionH relativeFrom="column">
                  <wp:posOffset>393700</wp:posOffset>
                </wp:positionH>
                <wp:positionV relativeFrom="paragraph">
                  <wp:posOffset>95250</wp:posOffset>
                </wp:positionV>
                <wp:extent cx="5600700" cy="1663700"/>
                <wp:effectExtent l="0" t="0" r="19050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66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CC3F" id="矩形 28" o:spid="_x0000_s1026" style="position:absolute;margin-left:31pt;margin-top:7.5pt;width:441pt;height:1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" filled="f" strokecolor="#243f60 [1604]" strokeweight="2pt"/>
            </w:pict>
          </mc:Fallback>
        </mc:AlternateContent>
      </w: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C42BE" wp14:editId="14B9648B">
                <wp:simplePos x="0" y="0"/>
                <wp:positionH relativeFrom="column">
                  <wp:posOffset>400050</wp:posOffset>
                </wp:positionH>
                <wp:positionV relativeFrom="paragraph">
                  <wp:posOffset>101600</wp:posOffset>
                </wp:positionV>
                <wp:extent cx="1873250" cy="1143000"/>
                <wp:effectExtent l="0" t="0" r="12700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14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4FFDE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實驗</w:t>
                            </w:r>
                            <w:r w:rsidRPr="005D6EBD">
                              <w:rPr>
                                <w:rFonts w:hint="eastAsia"/>
                                <w:color w:val="000000" w:themeColor="text1"/>
                              </w:rPr>
                              <w:t>區域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C42BE" id="矩形 29" o:spid="_x0000_s1026" style="position:absolute;margin-left:31.5pt;margin-top:8pt;width:147.5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" filled="f" strokecolor="#243f60 [1604]" strokeweight="2pt">
                <v:textbox>
                  <w:txbxContent>
                    <w:p w14:paraId="41A4FFDE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實驗</w:t>
                      </w:r>
                      <w:r w:rsidRPr="005D6EBD">
                        <w:rPr>
                          <w:rFonts w:hint="eastAsia"/>
                          <w:color w:val="000000" w:themeColor="text1"/>
                        </w:rPr>
                        <w:t>區域</w:t>
                      </w:r>
                    </w:p>
                  </w:txbxContent>
                </v:textbox>
              </v:rect>
            </w:pict>
          </mc:Fallback>
        </mc:AlternateContent>
      </w:r>
    </w:p>
    <w:p w14:paraId="4CD3AC65" w14:textId="77777777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</w:p>
    <w:p w14:paraId="6F897A07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081B487F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19B8DD9F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641ADA0D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752C14E3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2E318" wp14:editId="31DEC4D8">
                <wp:simplePos x="0" y="0"/>
                <wp:positionH relativeFrom="column">
                  <wp:posOffset>4653316</wp:posOffset>
                </wp:positionH>
                <wp:positionV relativeFrom="paragraph">
                  <wp:posOffset>100029</wp:posOffset>
                </wp:positionV>
                <wp:extent cx="1104900" cy="323850"/>
                <wp:effectExtent l="0" t="0" r="1905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5FD04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門口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2E318" id="矩形 30" o:spid="_x0000_s1027" style="position:absolute;margin-left:366.4pt;margin-top:7.9pt;width:8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" filled="f" strokecolor="#243f60 [1604]" strokeweight="2pt">
                <v:textbox>
                  <w:txbxContent>
                    <w:p w14:paraId="7045FD04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門口</w:t>
                      </w:r>
                    </w:p>
                  </w:txbxContent>
                </v:textbox>
              </v:rect>
            </w:pict>
          </mc:Fallback>
        </mc:AlternateContent>
      </w:r>
    </w:p>
    <w:p w14:paraId="372A4572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6BB6FF5A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263FE" wp14:editId="0A32D2BB">
                <wp:simplePos x="0" y="0"/>
                <wp:positionH relativeFrom="margin">
                  <wp:posOffset>393773</wp:posOffset>
                </wp:positionH>
                <wp:positionV relativeFrom="paragraph">
                  <wp:posOffset>37256</wp:posOffset>
                </wp:positionV>
                <wp:extent cx="5613254" cy="635000"/>
                <wp:effectExtent l="0" t="0" r="26035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254" cy="63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82F78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走廊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263FE" id="矩形 32" o:spid="_x0000_s1028" style="position:absolute;margin-left:31pt;margin-top:2.95pt;width:442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" filled="f" strokecolor="#243f60 [1604]" strokeweight="2pt">
                <v:textbox>
                  <w:txbxContent>
                    <w:p w14:paraId="0A582F78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走廊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B0009" wp14:editId="38CD4AA3">
                <wp:simplePos x="0" y="0"/>
                <wp:positionH relativeFrom="column">
                  <wp:posOffset>4733209</wp:posOffset>
                </wp:positionH>
                <wp:positionV relativeFrom="paragraph">
                  <wp:posOffset>53112</wp:posOffset>
                </wp:positionV>
                <wp:extent cx="887341" cy="311848"/>
                <wp:effectExtent l="0" t="0" r="27305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341" cy="3118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0015F" w14:textId="77777777" w:rsidR="00F9451C" w:rsidRPr="00A76B5B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6B5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管制張貼區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B0009" id="矩形 2" o:spid="_x0000_s1029" style="position:absolute;margin-left:372.7pt;margin-top:4.2pt;width:69.8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" filled="f" strokecolor="#243f60 [1604]" strokeweight="2pt">
                <v:textbox>
                  <w:txbxContent>
                    <w:p w14:paraId="50A0015F" w14:textId="77777777" w:rsidR="00F9451C" w:rsidRPr="00A76B5B" w:rsidRDefault="00F9451C" w:rsidP="00F9451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76B5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管制張貼區</w:t>
                      </w:r>
                    </w:p>
                  </w:txbxContent>
                </v:textbox>
              </v:rect>
            </w:pict>
          </mc:Fallback>
        </mc:AlternateContent>
      </w:r>
    </w:p>
    <w:p w14:paraId="666F10D6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4DE5C65F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02F8022F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7F78661D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48F26AB6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16F4A28F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420D04A4" w14:textId="77777777" w:rsidR="00F9451C" w:rsidRDefault="00F9451C" w:rsidP="00F9451C">
      <w:pPr>
        <w:spacing w:line="0" w:lineRule="atLeast"/>
        <w:rPr>
          <w:rFonts w:eastAsia="標楷體"/>
        </w:rPr>
      </w:pPr>
      <w:bookmarkStart w:id="1" w:name="_Hlk233896895"/>
      <w:r w:rsidRPr="007E78D7">
        <w:rPr>
          <w:rFonts w:eastAsia="標楷體"/>
        </w:rPr>
        <w:t>附件</w:t>
      </w:r>
      <w:r>
        <w:rPr>
          <w:rFonts w:eastAsia="標楷體" w:hint="eastAsia"/>
        </w:rPr>
        <w:t xml:space="preserve">: </w:t>
      </w:r>
      <w:r w:rsidRPr="001D6FA8">
        <w:rPr>
          <w:rFonts w:eastAsia="標楷體" w:hint="eastAsia"/>
          <w:color w:val="BFBFBF" w:themeColor="background1" w:themeShade="BF"/>
        </w:rPr>
        <w:t>硬體環境</w:t>
      </w:r>
      <w:r>
        <w:rPr>
          <w:rFonts w:eastAsia="標楷體" w:hint="eastAsia"/>
          <w:color w:val="BFBFBF" w:themeColor="background1" w:themeShade="BF"/>
        </w:rPr>
        <w:t xml:space="preserve"> </w:t>
      </w:r>
    </w:p>
    <w:p w14:paraId="0877E65E" w14:textId="77777777" w:rsidR="00F9451C" w:rsidRDefault="00F9451C" w:rsidP="00F9451C">
      <w:pPr>
        <w:spacing w:line="0" w:lineRule="atLeast"/>
        <w:rPr>
          <w:rFonts w:eastAsia="標楷體"/>
        </w:rPr>
      </w:pPr>
      <w:r w:rsidRPr="007E78D7">
        <w:rPr>
          <w:rFonts w:eastAsia="標楷體"/>
          <w:color w:val="A6A6A6" w:themeColor="background1" w:themeShade="A6"/>
        </w:rPr>
        <w:t>防震與穩定性</w:t>
      </w:r>
      <w:r>
        <w:rPr>
          <w:rFonts w:eastAsia="標楷體" w:hint="eastAsia"/>
          <w:color w:val="A6A6A6" w:themeColor="background1" w:themeShade="A6"/>
        </w:rPr>
        <w:t>，已確保實驗室周邊無異常震動。</w:t>
      </w:r>
      <w:r w:rsidRPr="007E78D7">
        <w:rPr>
          <w:rFonts w:eastAsia="標楷體"/>
          <w:color w:val="A6A6A6" w:themeColor="background1" w:themeShade="A6"/>
        </w:rPr>
        <w:t>噪音控制</w:t>
      </w:r>
      <w:r>
        <w:rPr>
          <w:rFonts w:eastAsia="標楷體" w:hint="eastAsia"/>
          <w:color w:val="A6A6A6" w:themeColor="background1" w:themeShade="A6"/>
        </w:rPr>
        <w:t>在</w:t>
      </w:r>
      <w:r>
        <w:rPr>
          <w:rFonts w:eastAsia="標楷體" w:hint="eastAsia"/>
          <w:color w:val="A6A6A6" w:themeColor="background1" w:themeShade="A6"/>
        </w:rPr>
        <w:t>60</w:t>
      </w:r>
      <w:r>
        <w:rPr>
          <w:rFonts w:eastAsia="標楷體" w:hint="eastAsia"/>
          <w:color w:val="A6A6A6" w:themeColor="background1" w:themeShade="A6"/>
        </w:rPr>
        <w:t>分貝以下。</w:t>
      </w:r>
      <w:r w:rsidRPr="007E78D7">
        <w:rPr>
          <w:rFonts w:eastAsia="標楷體"/>
          <w:color w:val="A6A6A6" w:themeColor="background1" w:themeShade="A6"/>
        </w:rPr>
        <w:t>光照管理</w:t>
      </w:r>
      <w:r>
        <w:rPr>
          <w:rFonts w:eastAsia="標楷體" w:hint="eastAsia"/>
          <w:color w:val="A6A6A6" w:themeColor="background1" w:themeShade="A6"/>
        </w:rPr>
        <w:t>比照原物飼養環境的</w:t>
      </w:r>
      <w:r>
        <w:rPr>
          <w:rFonts w:eastAsia="標楷體" w:hint="eastAsia"/>
          <w:color w:val="A6A6A6" w:themeColor="background1" w:themeShade="A6"/>
        </w:rPr>
        <w:t>12/12</w:t>
      </w:r>
      <w:r>
        <w:rPr>
          <w:rFonts w:eastAsia="標楷體" w:hint="eastAsia"/>
          <w:color w:val="A6A6A6" w:themeColor="background1" w:themeShade="A6"/>
        </w:rPr>
        <w:t>定時光照週期，亮度約在</w:t>
      </w:r>
      <w:r>
        <w:rPr>
          <w:rFonts w:eastAsia="標楷體" w:hint="eastAsia"/>
          <w:color w:val="A6A6A6" w:themeColor="background1" w:themeShade="A6"/>
        </w:rPr>
        <w:t>150</w:t>
      </w:r>
      <w:r>
        <w:rPr>
          <w:rFonts w:eastAsia="標楷體" w:hint="eastAsia"/>
          <w:color w:val="A6A6A6" w:themeColor="background1" w:themeShade="A6"/>
        </w:rPr>
        <w:t>流明左右，驗場域通風每小時</w:t>
      </w:r>
      <w:r>
        <w:rPr>
          <w:rFonts w:eastAsia="標楷體" w:hint="eastAsia"/>
          <w:color w:val="A6A6A6" w:themeColor="background1" w:themeShade="A6"/>
        </w:rPr>
        <w:t>10~15</w:t>
      </w:r>
      <w:r>
        <w:rPr>
          <w:rFonts w:eastAsia="標楷體" w:hint="eastAsia"/>
          <w:color w:val="A6A6A6" w:themeColor="background1" w:themeShade="A6"/>
        </w:rPr>
        <w:t>次，溫度控制</w:t>
      </w:r>
      <w:r>
        <w:rPr>
          <w:rFonts w:eastAsia="標楷體" w:hint="eastAsia"/>
          <w:color w:val="A6A6A6" w:themeColor="background1" w:themeShade="A6"/>
        </w:rPr>
        <w:t>22</w:t>
      </w:r>
      <w:r>
        <w:rPr>
          <w:rFonts w:eastAsia="標楷體" w:hint="eastAsia"/>
          <w:color w:val="A6A6A6" w:themeColor="background1" w:themeShade="A6"/>
        </w:rPr>
        <w:t>攝氏度，濕度</w:t>
      </w:r>
      <w:r>
        <w:rPr>
          <w:rFonts w:eastAsia="標楷體" w:hint="eastAsia"/>
          <w:color w:val="A6A6A6" w:themeColor="background1" w:themeShade="A6"/>
        </w:rPr>
        <w:t>50~60%</w:t>
      </w:r>
      <w:r>
        <w:rPr>
          <w:rFonts w:eastAsia="標楷體" w:hint="eastAsia"/>
          <w:color w:val="A6A6A6" w:themeColor="background1" w:themeShade="A6"/>
        </w:rPr>
        <w:t>，實驗全程以錄影機記錄所有過程。</w:t>
      </w:r>
    </w:p>
    <w:p w14:paraId="7ACD4F01" w14:textId="77777777" w:rsidR="00F9451C" w:rsidRDefault="00F9451C" w:rsidP="00F9451C">
      <w:pPr>
        <w:spacing w:line="0" w:lineRule="atLeast"/>
        <w:rPr>
          <w:rFonts w:eastAsia="標楷體"/>
        </w:rPr>
      </w:pPr>
    </w:p>
    <w:p w14:paraId="315CD5AC" w14:textId="77777777" w:rsidR="00F9451C" w:rsidRDefault="00F9451C" w:rsidP="00F9451C">
      <w:pPr>
        <w:spacing w:line="0" w:lineRule="atLeast"/>
        <w:rPr>
          <w:rFonts w:eastAsia="標楷體"/>
        </w:rPr>
      </w:pPr>
    </w:p>
    <w:p w14:paraId="517DE826" w14:textId="77777777" w:rsidR="00F9451C" w:rsidRDefault="00F9451C" w:rsidP="00F9451C">
      <w:pPr>
        <w:spacing w:line="0" w:lineRule="atLeast"/>
        <w:rPr>
          <w:rFonts w:eastAsia="標楷體"/>
        </w:rPr>
      </w:pPr>
    </w:p>
    <w:p w14:paraId="663FCA47" w14:textId="77777777" w:rsidR="00F9451C" w:rsidRDefault="00F9451C" w:rsidP="00F9451C">
      <w:pPr>
        <w:spacing w:line="0" w:lineRule="atLeast"/>
        <w:rPr>
          <w:rFonts w:eastAsia="標楷體"/>
          <w:color w:val="A6A6A6" w:themeColor="background1" w:themeShade="A6"/>
        </w:rPr>
      </w:pPr>
      <w:r w:rsidRPr="007E78D7">
        <w:rPr>
          <w:rFonts w:eastAsia="標楷體"/>
        </w:rPr>
        <w:t>附件</w:t>
      </w:r>
      <w:r w:rsidRPr="007E78D7">
        <w:rPr>
          <w:rFonts w:eastAsia="標楷體"/>
        </w:rPr>
        <w:t>:</w:t>
      </w:r>
      <w:r w:rsidRPr="009D11AE">
        <w:rPr>
          <w:rFonts w:eastAsia="標楷體"/>
          <w:color w:val="A6A6A6" w:themeColor="background1" w:themeShade="A6"/>
        </w:rPr>
        <w:t xml:space="preserve"> </w:t>
      </w:r>
      <w:r w:rsidRPr="007E78D7">
        <w:rPr>
          <w:rFonts w:eastAsia="標楷體"/>
          <w:color w:val="A6A6A6" w:themeColor="background1" w:themeShade="A6"/>
        </w:rPr>
        <w:t>水迷宮試驗</w:t>
      </w:r>
      <w:r>
        <w:rPr>
          <w:rFonts w:eastAsia="標楷體" w:hint="eastAsia"/>
          <w:color w:val="A6A6A6" w:themeColor="background1" w:themeShade="A6"/>
        </w:rPr>
        <w:t>標準作業程序</w:t>
      </w:r>
    </w:p>
    <w:p w14:paraId="383FE2C8" w14:textId="77777777" w:rsidR="00F9451C" w:rsidRDefault="00F9451C" w:rsidP="00F9451C">
      <w:pPr>
        <w:spacing w:line="0" w:lineRule="atLeast"/>
        <w:rPr>
          <w:rFonts w:eastAsia="標楷體"/>
          <w:color w:val="A6A6A6" w:themeColor="background1" w:themeShade="A6"/>
        </w:rPr>
      </w:pPr>
    </w:p>
    <w:p w14:paraId="05EBD618" w14:textId="77777777" w:rsidR="00F9451C" w:rsidRDefault="00F9451C" w:rsidP="00F9451C">
      <w:pPr>
        <w:spacing w:line="0" w:lineRule="atLeast"/>
        <w:rPr>
          <w:rFonts w:eastAsia="標楷體"/>
          <w:color w:val="A6A6A6" w:themeColor="background1" w:themeShade="A6"/>
        </w:rPr>
      </w:pPr>
      <w:r>
        <w:rPr>
          <w:rFonts w:eastAsia="標楷體"/>
          <w:color w:val="A6A6A6" w:themeColor="background1" w:themeShade="A6"/>
        </w:rPr>
        <w:t>…</w:t>
      </w:r>
    </w:p>
    <w:p w14:paraId="43811C7A" w14:textId="77777777" w:rsidR="00F9451C" w:rsidRPr="007E78D7" w:rsidRDefault="00F9451C" w:rsidP="00F9451C">
      <w:pPr>
        <w:spacing w:line="0" w:lineRule="atLeast"/>
        <w:rPr>
          <w:rFonts w:eastAsia="標楷體"/>
          <w:color w:val="A6A6A6" w:themeColor="background1" w:themeShade="A6"/>
        </w:rPr>
      </w:pPr>
    </w:p>
    <w:p w14:paraId="4B2E5248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</w:rPr>
      </w:pPr>
    </w:p>
    <w:p w14:paraId="4B176574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</w:rPr>
      </w:pPr>
    </w:p>
    <w:p w14:paraId="5B9BF00D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A6A6A6" w:themeColor="background1" w:themeShade="A6"/>
        </w:rPr>
      </w:pPr>
      <w:r w:rsidRPr="007E78D7">
        <w:rPr>
          <w:rFonts w:eastAsia="標楷體"/>
        </w:rPr>
        <w:t>附件</w:t>
      </w:r>
      <w:r w:rsidRPr="007E78D7">
        <w:rPr>
          <w:rFonts w:eastAsia="標楷體"/>
        </w:rPr>
        <w:t>:</w:t>
      </w:r>
      <w:proofErr w:type="gramStart"/>
      <w:r w:rsidRPr="007E78D7">
        <w:rPr>
          <w:rFonts w:eastAsia="標楷體"/>
          <w:color w:val="A6A6A6" w:themeColor="background1" w:themeShade="A6"/>
        </w:rPr>
        <w:t>轉棒試驗</w:t>
      </w:r>
      <w:proofErr w:type="gramEnd"/>
      <w:r>
        <w:rPr>
          <w:rFonts w:eastAsia="標楷體" w:hint="eastAsia"/>
          <w:color w:val="A6A6A6" w:themeColor="background1" w:themeShade="A6"/>
        </w:rPr>
        <w:t>標準作業程序</w:t>
      </w:r>
    </w:p>
    <w:p w14:paraId="0855058F" w14:textId="77777777" w:rsidR="00F9451C" w:rsidRPr="007E78D7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A6A6A6" w:themeColor="background1" w:themeShade="A6"/>
        </w:rPr>
        <w:t>…</w:t>
      </w:r>
      <w:r>
        <w:rPr>
          <w:rFonts w:eastAsia="標楷體" w:hint="eastAsia"/>
          <w:color w:val="A6A6A6" w:themeColor="background1" w:themeShade="A6"/>
        </w:rPr>
        <w:t>.</w:t>
      </w:r>
      <w:bookmarkEnd w:id="1"/>
    </w:p>
    <w:p w14:paraId="206A2EF8" w14:textId="77777777" w:rsidR="00F9451C" w:rsidRDefault="00F9451C" w:rsidP="00172CA4">
      <w:pPr>
        <w:tabs>
          <w:tab w:val="left" w:pos="3686"/>
          <w:tab w:val="left" w:pos="6237"/>
        </w:tabs>
        <w:sectPr w:rsidR="00F9451C" w:rsidSect="00A843FA">
          <w:head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1C5F957" w14:textId="77777777" w:rsidR="00F9451C" w:rsidRPr="008913AC" w:rsidRDefault="00F9451C" w:rsidP="00F9451C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7E78D7">
        <w:rPr>
          <w:rFonts w:eastAsia="標楷體"/>
          <w:b/>
          <w:bCs/>
          <w:color w:val="000000"/>
          <w:sz w:val="28"/>
          <w:szCs w:val="28"/>
        </w:rPr>
        <w:lastRenderedPageBreak/>
        <w:t>實驗室</w:t>
      </w:r>
      <w:proofErr w:type="gramStart"/>
      <w:r w:rsidRPr="007E78D7">
        <w:rPr>
          <w:rFonts w:eastAsia="標楷體"/>
          <w:b/>
          <w:bCs/>
          <w:color w:val="000000"/>
          <w:sz w:val="28"/>
          <w:szCs w:val="28"/>
        </w:rPr>
        <w:t>場域核可</w:t>
      </w:r>
      <w:proofErr w:type="gramEnd"/>
      <w:r w:rsidRPr="007E78D7">
        <w:rPr>
          <w:rFonts w:eastAsia="標楷體"/>
          <w:b/>
          <w:bCs/>
          <w:color w:val="000000"/>
          <w:sz w:val="28"/>
          <w:szCs w:val="28"/>
        </w:rPr>
        <w:t>項目</w:t>
      </w:r>
      <w:r w:rsidRPr="007E78D7">
        <w:rPr>
          <w:rFonts w:eastAsia="標楷體"/>
          <w:b/>
          <w:bCs/>
          <w:color w:val="000000"/>
          <w:sz w:val="28"/>
          <w:szCs w:val="28"/>
        </w:rPr>
        <w:t>:</w:t>
      </w:r>
      <w:r w:rsidRPr="007E78D7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color w:val="000000" w:themeColor="text1"/>
          <w:sz w:val="28"/>
          <w:szCs w:val="28"/>
        </w:rPr>
        <w:t>手術區域</w:t>
      </w:r>
    </w:p>
    <w:p w14:paraId="12FB579D" w14:textId="1CD02394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  <w:r w:rsidRPr="007E78D7">
        <w:rPr>
          <w:rFonts w:eastAsia="標楷體"/>
          <w:b/>
          <w:bCs/>
          <w:color w:val="000000"/>
          <w:sz w:val="28"/>
          <w:szCs w:val="28"/>
        </w:rPr>
        <w:t>核可通過日期</w:t>
      </w:r>
      <w:r w:rsidRPr="007E78D7">
        <w:rPr>
          <w:rFonts w:eastAsia="標楷體"/>
          <w:b/>
          <w:bCs/>
          <w:color w:val="000000"/>
          <w:sz w:val="28"/>
          <w:szCs w:val="28"/>
        </w:rPr>
        <w:t>/</w:t>
      </w:r>
      <w:r w:rsidRPr="007E78D7">
        <w:rPr>
          <w:rFonts w:eastAsia="標楷體"/>
          <w:b/>
          <w:bCs/>
          <w:color w:val="000000"/>
          <w:sz w:val="28"/>
          <w:szCs w:val="28"/>
        </w:rPr>
        <w:t>編號</w:t>
      </w:r>
      <w:r>
        <w:rPr>
          <w:rFonts w:eastAsia="標楷體" w:hint="eastAsia"/>
          <w:b/>
          <w:bCs/>
          <w:color w:val="000000"/>
          <w:sz w:val="28"/>
          <w:szCs w:val="28"/>
        </w:rPr>
        <w:t xml:space="preserve"> </w:t>
      </w:r>
      <w:r w:rsidR="002C28C7" w:rsidRPr="00F9451C">
        <w:rPr>
          <w:rFonts w:eastAsia="標楷體" w:hint="eastAsia"/>
          <w:color w:val="FF0000"/>
          <w:sz w:val="22"/>
          <w:szCs w:val="22"/>
        </w:rPr>
        <w:t>(</w:t>
      </w:r>
      <w:r w:rsidR="002C28C7" w:rsidRPr="00F9451C">
        <w:rPr>
          <w:rFonts w:eastAsia="標楷體" w:hint="eastAsia"/>
          <w:color w:val="FF0000"/>
          <w:sz w:val="22"/>
          <w:szCs w:val="22"/>
        </w:rPr>
        <w:t>由生科中心填寫，提交</w:t>
      </w:r>
      <w:r w:rsidR="002C28C7" w:rsidRPr="00F9451C">
        <w:rPr>
          <w:rFonts w:eastAsia="標楷體" w:hint="eastAsia"/>
          <w:color w:val="FF0000"/>
          <w:sz w:val="22"/>
          <w:szCs w:val="22"/>
        </w:rPr>
        <w:t>RCAM</w:t>
      </w:r>
      <w:r w:rsidR="002C28C7" w:rsidRPr="00F9451C">
        <w:rPr>
          <w:rFonts w:eastAsia="標楷體" w:hint="eastAsia"/>
          <w:color w:val="FF0000"/>
          <w:sz w:val="22"/>
          <w:szCs w:val="22"/>
        </w:rPr>
        <w:t>文件時</w:t>
      </w:r>
      <w:r w:rsidR="002C28C7">
        <w:rPr>
          <w:rFonts w:eastAsia="標楷體" w:hint="eastAsia"/>
          <w:color w:val="FF0000"/>
          <w:sz w:val="22"/>
          <w:szCs w:val="22"/>
        </w:rPr>
        <w:t>保持空白</w:t>
      </w:r>
      <w:r w:rsidR="002C28C7" w:rsidRPr="00F9451C">
        <w:rPr>
          <w:rFonts w:eastAsia="標楷體" w:hint="eastAsia"/>
          <w:color w:val="FF0000"/>
          <w:sz w:val="22"/>
          <w:szCs w:val="22"/>
        </w:rPr>
        <w:t>)</w:t>
      </w:r>
      <w:r w:rsidR="002C28C7" w:rsidRPr="007E78D7">
        <w:rPr>
          <w:rFonts w:eastAsia="標楷體"/>
          <w:b/>
          <w:bCs/>
          <w:color w:val="000000"/>
          <w:sz w:val="28"/>
          <w:szCs w:val="28"/>
        </w:rPr>
        <w:t>:</w:t>
      </w:r>
      <w:r w:rsidRPr="007E78D7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color w:val="4F81BD" w:themeColor="accent1"/>
          <w:sz w:val="28"/>
          <w:szCs w:val="28"/>
        </w:rPr>
        <w:t xml:space="preserve"> </w:t>
      </w:r>
    </w:p>
    <w:tbl>
      <w:tblPr>
        <w:tblStyle w:val="aa"/>
        <w:tblW w:w="10468" w:type="dxa"/>
        <w:tblLook w:val="04A0" w:firstRow="1" w:lastRow="0" w:firstColumn="1" w:lastColumn="0" w:noHBand="0" w:noVBand="1"/>
      </w:tblPr>
      <w:tblGrid>
        <w:gridCol w:w="1667"/>
        <w:gridCol w:w="3518"/>
        <w:gridCol w:w="5283"/>
      </w:tblGrid>
      <w:tr w:rsidR="00F9451C" w:rsidRPr="007E78D7" w14:paraId="5AE16220" w14:textId="77777777" w:rsidTr="004746AD">
        <w:trPr>
          <w:trHeight w:val="708"/>
        </w:trPr>
        <w:tc>
          <w:tcPr>
            <w:tcW w:w="1799" w:type="dxa"/>
          </w:tcPr>
          <w:p w14:paraId="4F5CE489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實驗室主管</w:t>
            </w:r>
          </w:p>
          <w:p w14:paraId="39B82A55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</w:p>
        </w:tc>
        <w:tc>
          <w:tcPr>
            <w:tcW w:w="3866" w:type="dxa"/>
          </w:tcPr>
          <w:p w14:paraId="693CD6D8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姓名</w:t>
            </w: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:</w:t>
            </w: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 xml:space="preserve"> </w:t>
            </w: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黃仁勛</w:t>
            </w:r>
          </w:p>
          <w:p w14:paraId="5E0AFFBF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</w:p>
        </w:tc>
        <w:tc>
          <w:tcPr>
            <w:tcW w:w="4803" w:type="dxa"/>
          </w:tcPr>
          <w:p w14:paraId="6702361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電話：</w:t>
            </w: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0912567890</w:t>
            </w:r>
          </w:p>
        </w:tc>
      </w:tr>
      <w:tr w:rsidR="00F9451C" w:rsidRPr="007E78D7" w14:paraId="29EEF6C0" w14:textId="77777777" w:rsidTr="004746AD">
        <w:trPr>
          <w:trHeight w:val="1662"/>
        </w:trPr>
        <w:tc>
          <w:tcPr>
            <w:tcW w:w="1799" w:type="dxa"/>
          </w:tcPr>
          <w:p w14:paraId="137E3CB2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實驗人員</w:t>
            </w:r>
          </w:p>
          <w:p w14:paraId="6CEB2EAF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(</w:t>
            </w: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操作技術須經主管訓練合格</w:t>
            </w: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)</w:t>
            </w:r>
          </w:p>
        </w:tc>
        <w:tc>
          <w:tcPr>
            <w:tcW w:w="3866" w:type="dxa"/>
          </w:tcPr>
          <w:p w14:paraId="156AEE5B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姓名</w:t>
            </w: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:</w:t>
            </w:r>
          </w:p>
          <w:p w14:paraId="4246D96C" w14:textId="77777777" w:rsidR="00F9451C" w:rsidRPr="0014045E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14045E">
              <w:rPr>
                <w:rFonts w:eastAsia="標楷體" w:hint="eastAsia"/>
                <w:color w:val="BFBFBF" w:themeColor="background1" w:themeShade="BF"/>
                <w:kern w:val="2"/>
                <w:sz w:val="24"/>
                <w:lang w:eastAsia="zh-TW"/>
              </w:rPr>
              <w:t>魏哲嘉</w:t>
            </w:r>
          </w:p>
          <w:p w14:paraId="330FDF3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14045E">
              <w:rPr>
                <w:rFonts w:eastAsia="標楷體" w:hint="eastAsia"/>
                <w:color w:val="BFBFBF" w:themeColor="background1" w:themeShade="BF"/>
                <w:kern w:val="2"/>
                <w:sz w:val="24"/>
                <w:lang w:eastAsia="zh-TW"/>
              </w:rPr>
              <w:t>王雪紅</w:t>
            </w:r>
          </w:p>
        </w:tc>
        <w:tc>
          <w:tcPr>
            <w:tcW w:w="4803" w:type="dxa"/>
          </w:tcPr>
          <w:p w14:paraId="02F26EA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color w:val="000000"/>
                <w:kern w:val="2"/>
                <w:sz w:val="24"/>
                <w:lang w:eastAsia="zh-TW"/>
              </w:rPr>
              <w:t>電話：</w:t>
            </w:r>
          </w:p>
          <w:p w14:paraId="298B2527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0988999111</w:t>
            </w:r>
          </w:p>
          <w:p w14:paraId="5A1D1D04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  <w:t>0988999112</w:t>
            </w:r>
          </w:p>
        </w:tc>
      </w:tr>
      <w:tr w:rsidR="00F9451C" w:rsidRPr="007E78D7" w14:paraId="326F4A8E" w14:textId="77777777" w:rsidTr="004746AD">
        <w:trPr>
          <w:trHeight w:val="1108"/>
        </w:trPr>
        <w:tc>
          <w:tcPr>
            <w:tcW w:w="1799" w:type="dxa"/>
          </w:tcPr>
          <w:p w14:paraId="4F7CE47D" w14:textId="77777777" w:rsidR="00F9451C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實驗項目</w:t>
            </w:r>
          </w:p>
          <w:p w14:paraId="055666DB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b/>
                <w:bCs/>
                <w:kern w:val="2"/>
                <w:sz w:val="24"/>
                <w:lang w:eastAsia="zh-TW"/>
              </w:rPr>
              <w:t>(</w:t>
            </w:r>
            <w:r>
              <w:rPr>
                <w:rFonts w:eastAsia="標楷體" w:hint="eastAsia"/>
                <w:b/>
                <w:bCs/>
                <w:kern w:val="2"/>
                <w:sz w:val="24"/>
                <w:lang w:eastAsia="zh-TW"/>
              </w:rPr>
              <w:t>標準作業文件可與</w:t>
            </w:r>
            <w:r w:rsidRPr="003C0D54">
              <w:rPr>
                <w:rFonts w:eastAsia="標楷體" w:hint="eastAsia"/>
                <w:b/>
                <w:bCs/>
                <w:kern w:val="2"/>
                <w:sz w:val="24"/>
                <w:lang w:eastAsia="zh-TW"/>
              </w:rPr>
              <w:t>教育訓練證明</w:t>
            </w:r>
            <w:r>
              <w:rPr>
                <w:rFonts w:eastAsia="標楷體" w:hint="eastAsia"/>
                <w:b/>
                <w:bCs/>
                <w:kern w:val="2"/>
                <w:sz w:val="24"/>
                <w:lang w:eastAsia="zh-TW"/>
              </w:rPr>
              <w:t>共用</w:t>
            </w:r>
            <w:r>
              <w:rPr>
                <w:rFonts w:eastAsia="標楷體" w:hint="eastAsia"/>
                <w:b/>
                <w:bCs/>
                <w:kern w:val="2"/>
                <w:sz w:val="24"/>
                <w:lang w:eastAsia="zh-TW"/>
              </w:rPr>
              <w:t>)</w:t>
            </w:r>
          </w:p>
        </w:tc>
        <w:tc>
          <w:tcPr>
            <w:tcW w:w="3866" w:type="dxa"/>
          </w:tcPr>
          <w:p w14:paraId="5EB4920F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子宮卵巢摘除術</w:t>
            </w:r>
          </w:p>
        </w:tc>
        <w:tc>
          <w:tcPr>
            <w:tcW w:w="4803" w:type="dxa"/>
          </w:tcPr>
          <w:p w14:paraId="5054339F" w14:textId="77777777" w:rsidR="00F9451C" w:rsidRPr="00D470B7" w:rsidRDefault="00F9451C" w:rsidP="004746AD">
            <w:pPr>
              <w:spacing w:line="0" w:lineRule="atLeast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D470B7">
              <w:rPr>
                <w:rFonts w:eastAsia="標楷體"/>
                <w:color w:val="000000" w:themeColor="text1"/>
                <w:sz w:val="24"/>
              </w:rPr>
              <w:sym w:font="Wingdings 2" w:char="F02A"/>
            </w:r>
            <w:r w:rsidRPr="00D470B7">
              <w:rPr>
                <w:rFonts w:eastAsia="標楷體"/>
                <w:color w:val="000000" w:themeColor="text1"/>
                <w:sz w:val="24"/>
                <w:lang w:eastAsia="zh-TW"/>
              </w:rPr>
              <w:t xml:space="preserve"> </w:t>
            </w:r>
            <w:r w:rsidRPr="00D470B7">
              <w:rPr>
                <w:rFonts w:eastAsia="標楷體"/>
                <w:color w:val="000000" w:themeColor="text1"/>
                <w:sz w:val="24"/>
                <w:lang w:eastAsia="zh-TW"/>
              </w:rPr>
              <w:t>標準化作業程序</w:t>
            </w:r>
            <w:r w:rsidRPr="00D470B7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已提供</w:t>
            </w:r>
            <w:r w:rsidRPr="00D470B7">
              <w:rPr>
                <w:rFonts w:eastAsia="標楷體"/>
                <w:color w:val="000000" w:themeColor="text1"/>
                <w:sz w:val="24"/>
                <w:lang w:eastAsia="zh-TW"/>
              </w:rPr>
              <w:t xml:space="preserve"> (</w:t>
            </w:r>
            <w:r w:rsidRPr="00D470B7">
              <w:rPr>
                <w:rFonts w:eastAsia="標楷體"/>
                <w:color w:val="000000" w:themeColor="text1"/>
                <w:sz w:val="24"/>
                <w:lang w:eastAsia="zh-TW"/>
              </w:rPr>
              <w:t>附件</w:t>
            </w:r>
            <w:r w:rsidRPr="00D470B7">
              <w:rPr>
                <w:rFonts w:eastAsia="標楷體"/>
                <w:color w:val="000000" w:themeColor="text1"/>
                <w:sz w:val="24"/>
                <w:lang w:eastAsia="zh-TW"/>
              </w:rPr>
              <w:t>1)</w:t>
            </w:r>
            <w:r w:rsidRPr="00D470B7">
              <w:rPr>
                <w:rFonts w:eastAsia="標楷體" w:hint="eastAsia"/>
                <w:color w:val="000000" w:themeColor="text1"/>
                <w:sz w:val="24"/>
                <w:lang w:eastAsia="zh-TW"/>
              </w:rPr>
              <w:t xml:space="preserve"> </w:t>
            </w:r>
          </w:p>
          <w:p w14:paraId="494D435D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</w:p>
          <w:p w14:paraId="341E1024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</w:p>
          <w:p w14:paraId="005E0841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sz w:val="20"/>
                <w:szCs w:val="20"/>
                <w:lang w:eastAsia="zh-TW"/>
              </w:rPr>
              <w:t>以上提供</w:t>
            </w:r>
            <w:r w:rsidRPr="007E78D7">
              <w:rPr>
                <w:rFonts w:eastAsia="標楷體"/>
                <w:sz w:val="20"/>
                <w:szCs w:val="20"/>
                <w:lang w:eastAsia="zh-TW"/>
              </w:rPr>
              <w:t>word</w:t>
            </w:r>
            <w:r w:rsidRPr="007E78D7">
              <w:rPr>
                <w:rFonts w:eastAsia="標楷體"/>
                <w:sz w:val="20"/>
                <w:szCs w:val="20"/>
                <w:lang w:eastAsia="zh-TW"/>
              </w:rPr>
              <w:t>檔案給委員會並在通過後印出存放在實驗區域</w:t>
            </w:r>
            <w:r>
              <w:rPr>
                <w:rFonts w:eastAsia="標楷體" w:hint="eastAsia"/>
                <w:sz w:val="20"/>
                <w:szCs w:val="20"/>
                <w:lang w:eastAsia="zh-TW"/>
              </w:rPr>
              <w:t>，</w:t>
            </w:r>
            <w:r w:rsidRPr="00D00D84">
              <w:rPr>
                <w:rFonts w:eastAsia="標楷體" w:hint="eastAsia"/>
                <w:sz w:val="20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sz w:val="20"/>
                <w:szCs w:val="20"/>
                <w:lang w:eastAsia="zh-TW"/>
              </w:rPr>
              <w:t>此</w:t>
            </w:r>
            <w:r w:rsidRPr="005E6B9C">
              <w:rPr>
                <w:rFonts w:eastAsia="標楷體" w:hint="eastAsia"/>
                <w:b/>
                <w:bCs/>
                <w:sz w:val="20"/>
                <w:szCs w:val="20"/>
                <w:lang w:eastAsia="zh-TW"/>
              </w:rPr>
              <w:t>文件</w:t>
            </w:r>
            <w:r w:rsidRPr="00D00D84">
              <w:rPr>
                <w:rFonts w:eastAsia="標楷體" w:hint="eastAsia"/>
                <w:sz w:val="20"/>
                <w:szCs w:val="20"/>
                <w:lang w:eastAsia="zh-TW"/>
              </w:rPr>
              <w:t>可與</w:t>
            </w:r>
            <w:r w:rsidRPr="005E6B9C">
              <w:rPr>
                <w:rFonts w:eastAsia="標楷體" w:hint="eastAsia"/>
                <w:b/>
                <w:bCs/>
                <w:sz w:val="20"/>
                <w:szCs w:val="20"/>
                <w:lang w:eastAsia="zh-TW"/>
              </w:rPr>
              <w:t>教育訓練證明</w:t>
            </w:r>
            <w:r>
              <w:rPr>
                <w:rFonts w:eastAsia="標楷體" w:hint="eastAsia"/>
                <w:sz w:val="20"/>
                <w:szCs w:val="20"/>
                <w:lang w:eastAsia="zh-TW"/>
              </w:rPr>
              <w:t>的文件</w:t>
            </w:r>
            <w:r w:rsidRPr="00D00D84">
              <w:rPr>
                <w:rFonts w:eastAsia="標楷體" w:hint="eastAsia"/>
                <w:sz w:val="20"/>
                <w:szCs w:val="20"/>
                <w:lang w:eastAsia="zh-TW"/>
              </w:rPr>
              <w:t>共用</w:t>
            </w:r>
            <w:r w:rsidRPr="00D00D84">
              <w:rPr>
                <w:rFonts w:eastAsia="標楷體" w:hint="eastAsia"/>
                <w:sz w:val="20"/>
                <w:szCs w:val="20"/>
                <w:lang w:eastAsia="zh-TW"/>
              </w:rPr>
              <w:t>)</w:t>
            </w:r>
          </w:p>
        </w:tc>
      </w:tr>
      <w:tr w:rsidR="00F9451C" w:rsidRPr="007E78D7" w14:paraId="08E16431" w14:textId="77777777" w:rsidTr="004746AD">
        <w:trPr>
          <w:trHeight w:val="1108"/>
        </w:trPr>
        <w:tc>
          <w:tcPr>
            <w:tcW w:w="1799" w:type="dxa"/>
          </w:tcPr>
          <w:p w14:paraId="728BF21D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b/>
                <w:bCs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b/>
                <w:bCs/>
                <w:kern w:val="2"/>
                <w:sz w:val="24"/>
                <w:lang w:eastAsia="zh-TW"/>
              </w:rPr>
              <w:t>硬體環境</w:t>
            </w:r>
          </w:p>
        </w:tc>
        <w:tc>
          <w:tcPr>
            <w:tcW w:w="3866" w:type="dxa"/>
          </w:tcPr>
          <w:p w14:paraId="7DD44A87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剃毛區</w:t>
            </w:r>
          </w:p>
          <w:p w14:paraId="543C10F5" w14:textId="77777777" w:rsidR="00F9451C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麻醉區</w:t>
            </w:r>
          </w:p>
          <w:p w14:paraId="1F6360D8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手術區</w:t>
            </w:r>
          </w:p>
          <w:p w14:paraId="42871024" w14:textId="77777777" w:rsidR="00F9451C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恢復區</w:t>
            </w:r>
          </w:p>
          <w:p w14:paraId="52830E77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進出管制屏障</w:t>
            </w:r>
          </w:p>
          <w:p w14:paraId="08CEDFD3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通風裝置</w:t>
            </w:r>
          </w:p>
          <w:p w14:paraId="036D470C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color w:val="A6A6A6" w:themeColor="background1" w:themeShade="A6"/>
                <w:kern w:val="2"/>
                <w:sz w:val="24"/>
                <w:lang w:eastAsia="zh-TW"/>
              </w:rPr>
            </w:pPr>
            <w:r>
              <w:rPr>
                <w:rFonts w:eastAsia="標楷體" w:hint="eastAsia"/>
                <w:color w:val="A6A6A6" w:themeColor="background1" w:themeShade="A6"/>
                <w:kern w:val="2"/>
                <w:sz w:val="24"/>
                <w:lang w:eastAsia="zh-TW"/>
              </w:rPr>
              <w:t>麻醉裝置</w:t>
            </w:r>
          </w:p>
        </w:tc>
        <w:tc>
          <w:tcPr>
            <w:tcW w:w="4803" w:type="dxa"/>
          </w:tcPr>
          <w:p w14:paraId="124B3CFA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</w:rPr>
              <w:sym w:font="Wingdings 2" w:char="F02A"/>
            </w:r>
            <w:r w:rsidRPr="007E78D7">
              <w:rPr>
                <w:rFonts w:eastAsia="標楷體"/>
                <w:sz w:val="24"/>
                <w:lang w:eastAsia="zh-TW"/>
              </w:rPr>
              <w:t xml:space="preserve"> </w:t>
            </w:r>
            <w:r>
              <w:rPr>
                <w:rFonts w:eastAsia="標楷體" w:hint="eastAsia"/>
                <w:sz w:val="24"/>
                <w:lang w:eastAsia="zh-TW"/>
              </w:rPr>
              <w:t>手術</w:t>
            </w:r>
            <w:proofErr w:type="gramStart"/>
            <w:r w:rsidRPr="007E78D7">
              <w:rPr>
                <w:rFonts w:eastAsia="標楷體"/>
                <w:sz w:val="24"/>
                <w:lang w:eastAsia="zh-TW"/>
              </w:rPr>
              <w:t>環境說名已</w:t>
            </w:r>
            <w:proofErr w:type="gramEnd"/>
            <w:r w:rsidRPr="007E78D7">
              <w:rPr>
                <w:rFonts w:eastAsia="標楷體"/>
                <w:sz w:val="24"/>
                <w:lang w:eastAsia="zh-TW"/>
              </w:rPr>
              <w:t>提供</w:t>
            </w:r>
            <w:r w:rsidRPr="007E78D7">
              <w:rPr>
                <w:rFonts w:eastAsia="標楷體"/>
                <w:sz w:val="24"/>
                <w:lang w:eastAsia="zh-TW"/>
              </w:rPr>
              <w:t xml:space="preserve"> (</w:t>
            </w:r>
            <w:r w:rsidRPr="007E78D7">
              <w:rPr>
                <w:rFonts w:eastAsia="標楷體"/>
                <w:sz w:val="24"/>
                <w:lang w:eastAsia="zh-TW"/>
              </w:rPr>
              <w:t>附件</w:t>
            </w:r>
            <w:r w:rsidRPr="007E78D7">
              <w:rPr>
                <w:rFonts w:eastAsia="標楷體"/>
                <w:sz w:val="24"/>
                <w:lang w:eastAsia="zh-TW"/>
              </w:rPr>
              <w:t>:</w:t>
            </w:r>
            <w:r>
              <w:rPr>
                <w:rFonts w:eastAsia="標楷體" w:hint="eastAsia"/>
                <w:sz w:val="24"/>
                <w:lang w:eastAsia="zh-TW"/>
              </w:rPr>
              <w:t xml:space="preserve"> </w:t>
            </w:r>
            <w:r>
              <w:rPr>
                <w:rFonts w:eastAsia="標楷體" w:hint="eastAsia"/>
                <w:sz w:val="24"/>
                <w:lang w:eastAsia="zh-TW"/>
              </w:rPr>
              <w:t>手術</w:t>
            </w:r>
            <w:r w:rsidRPr="007E78D7">
              <w:rPr>
                <w:rFonts w:eastAsia="標楷體"/>
                <w:sz w:val="24"/>
                <w:lang w:eastAsia="zh-TW"/>
              </w:rPr>
              <w:t>環境</w:t>
            </w:r>
            <w:r w:rsidRPr="007E78D7">
              <w:rPr>
                <w:rFonts w:eastAsia="標楷體"/>
                <w:sz w:val="24"/>
                <w:lang w:eastAsia="zh-TW"/>
              </w:rPr>
              <w:t>)</w:t>
            </w:r>
          </w:p>
          <w:p w14:paraId="6B6EFD56" w14:textId="77777777" w:rsidR="00F9451C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</w:p>
          <w:p w14:paraId="1BF9C721" w14:textId="27BBD02D" w:rsidR="00F9451C" w:rsidRPr="002C28C7" w:rsidRDefault="00F9451C" w:rsidP="004746AD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  <w:lang w:eastAsia="zh-TW"/>
              </w:rPr>
            </w:pP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(</w:t>
            </w: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以下由生科中心填寫</w:t>
            </w:r>
            <w:r w:rsidR="002C28C7"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，提交</w:t>
            </w:r>
            <w:r w:rsidR="002C28C7"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RCAM</w:t>
            </w:r>
            <w:r w:rsidR="002C28C7"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文件時保持空白</w:t>
            </w:r>
            <w:r w:rsidRPr="002C28C7">
              <w:rPr>
                <w:rFonts w:eastAsia="標楷體" w:hint="eastAsia"/>
                <w:color w:val="FF0000"/>
                <w:sz w:val="20"/>
                <w:szCs w:val="20"/>
                <w:lang w:eastAsia="zh-TW"/>
              </w:rPr>
              <w:t>)</w:t>
            </w:r>
          </w:p>
          <w:p w14:paraId="5858EC44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</w:rPr>
              <w:sym w:font="Wingdings 2" w:char="F02A"/>
            </w:r>
            <w:r w:rsidRPr="007E78D7">
              <w:rPr>
                <w:rFonts w:eastAsia="標楷體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sz w:val="24"/>
                <w:lang w:eastAsia="zh-TW"/>
              </w:rPr>
              <w:t>勘查後已核准</w:t>
            </w:r>
            <w:r w:rsidRPr="007E78D7">
              <w:rPr>
                <w:rFonts w:eastAsia="標楷體"/>
                <w:sz w:val="24"/>
                <w:lang w:eastAsia="zh-TW"/>
              </w:rPr>
              <w:t xml:space="preserve"> (</w:t>
            </w:r>
            <w:r w:rsidRPr="007E78D7">
              <w:rPr>
                <w:rFonts w:eastAsia="標楷體"/>
                <w:sz w:val="24"/>
                <w:lang w:eastAsia="zh-TW"/>
              </w:rPr>
              <w:t>勘查日期</w:t>
            </w:r>
            <w:r w:rsidRPr="007E78D7">
              <w:rPr>
                <w:rFonts w:eastAsia="標楷體"/>
                <w:sz w:val="24"/>
                <w:lang w:eastAsia="zh-TW"/>
              </w:rPr>
              <w:t>:                        )</w:t>
            </w:r>
          </w:p>
          <w:p w14:paraId="666CDE24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</w:rPr>
              <w:sym w:font="Wingdings 2" w:char="F02A"/>
            </w:r>
            <w:r w:rsidRPr="007E78D7">
              <w:rPr>
                <w:rFonts w:eastAsia="標楷體"/>
                <w:sz w:val="24"/>
                <w:lang w:eastAsia="zh-TW"/>
              </w:rPr>
              <w:t xml:space="preserve"> </w:t>
            </w:r>
            <w:r w:rsidRPr="007E78D7">
              <w:rPr>
                <w:rFonts w:eastAsia="標楷體"/>
                <w:sz w:val="24"/>
                <w:lang w:eastAsia="zh-TW"/>
              </w:rPr>
              <w:t>勘查後部分項目未核准、不適用或以替代方案進行後核准。</w:t>
            </w:r>
          </w:p>
          <w:p w14:paraId="79930B6D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  <w:lang w:eastAsia="zh-TW"/>
              </w:rPr>
              <w:t>(</w:t>
            </w:r>
            <w:r w:rsidRPr="007E78D7">
              <w:rPr>
                <w:rFonts w:eastAsia="標楷體"/>
                <w:sz w:val="24"/>
                <w:lang w:eastAsia="zh-TW"/>
              </w:rPr>
              <w:t>勘查日期</w:t>
            </w:r>
            <w:r w:rsidRPr="007E78D7">
              <w:rPr>
                <w:rFonts w:eastAsia="標楷體"/>
                <w:sz w:val="24"/>
                <w:lang w:eastAsia="zh-TW"/>
              </w:rPr>
              <w:t>:                                       )</w:t>
            </w:r>
          </w:p>
          <w:p w14:paraId="192A5A92" w14:textId="77777777" w:rsidR="00F9451C" w:rsidRPr="007E78D7" w:rsidRDefault="00F9451C" w:rsidP="004746AD">
            <w:pPr>
              <w:spacing w:line="0" w:lineRule="atLeast"/>
              <w:rPr>
                <w:rFonts w:eastAsia="標楷體"/>
                <w:kern w:val="2"/>
                <w:sz w:val="24"/>
                <w:lang w:eastAsia="zh-TW"/>
              </w:rPr>
            </w:pPr>
            <w:r w:rsidRPr="007E78D7">
              <w:rPr>
                <w:rFonts w:eastAsia="標楷體"/>
                <w:sz w:val="24"/>
                <w:lang w:eastAsia="zh-TW"/>
              </w:rPr>
              <w:t>(</w:t>
            </w:r>
            <w:r w:rsidRPr="007E78D7">
              <w:rPr>
                <w:rFonts w:eastAsia="標楷體"/>
                <w:sz w:val="24"/>
                <w:lang w:eastAsia="zh-TW"/>
              </w:rPr>
              <w:t>替代方案附件</w:t>
            </w:r>
            <w:r w:rsidRPr="007E78D7">
              <w:rPr>
                <w:rFonts w:eastAsia="標楷體"/>
                <w:sz w:val="24"/>
                <w:lang w:eastAsia="zh-TW"/>
              </w:rPr>
              <w:t>:                               )</w:t>
            </w:r>
          </w:p>
        </w:tc>
      </w:tr>
    </w:tbl>
    <w:p w14:paraId="49CD5469" w14:textId="77777777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  <w:r w:rsidRPr="007E78D7">
        <w:rPr>
          <w:rFonts w:eastAsia="標楷體"/>
          <w:b/>
          <w:bCs/>
          <w:sz w:val="28"/>
          <w:szCs w:val="28"/>
        </w:rPr>
        <w:t>實驗室名稱</w:t>
      </w:r>
      <w:r w:rsidRPr="007E78D7">
        <w:rPr>
          <w:rFonts w:eastAsia="標楷體"/>
          <w:b/>
          <w:bCs/>
          <w:sz w:val="28"/>
          <w:szCs w:val="28"/>
        </w:rPr>
        <w:t>/</w:t>
      </w:r>
      <w:r w:rsidRPr="007E78D7">
        <w:rPr>
          <w:rFonts w:eastAsia="標楷體"/>
          <w:b/>
          <w:bCs/>
          <w:sz w:val="28"/>
          <w:szCs w:val="28"/>
        </w:rPr>
        <w:t>位置</w:t>
      </w:r>
      <w:r w:rsidRPr="007E78D7">
        <w:rPr>
          <w:rFonts w:eastAsia="標楷體"/>
          <w:b/>
          <w:bCs/>
          <w:sz w:val="28"/>
          <w:szCs w:val="28"/>
        </w:rPr>
        <w:t>:</w:t>
      </w:r>
      <w:r w:rsidRPr="007E78D7">
        <w:rPr>
          <w:rFonts w:eastAsia="標楷體"/>
          <w:sz w:val="28"/>
          <w:szCs w:val="28"/>
        </w:rPr>
        <w:t xml:space="preserve"> </w:t>
      </w:r>
      <w:r w:rsidRPr="007E78D7">
        <w:rPr>
          <w:rFonts w:eastAsia="標楷體"/>
          <w:color w:val="A6A6A6" w:themeColor="background1" w:themeShade="A6"/>
          <w:sz w:val="28"/>
          <w:szCs w:val="28"/>
        </w:rPr>
        <w:t>中興大學獸醫系李小龍實驗室，中興大學獸醫系</w:t>
      </w:r>
      <w:r w:rsidRPr="007E78D7">
        <w:rPr>
          <w:rFonts w:eastAsia="標楷體"/>
          <w:color w:val="A6A6A6" w:themeColor="background1" w:themeShade="A6"/>
          <w:sz w:val="28"/>
          <w:szCs w:val="28"/>
        </w:rPr>
        <w:t>B1-2</w:t>
      </w:r>
    </w:p>
    <w:p w14:paraId="652C2B37" w14:textId="77777777" w:rsidR="00F9451C" w:rsidRPr="007E78D7" w:rsidRDefault="00F9451C" w:rsidP="00F9451C">
      <w:pPr>
        <w:spacing w:line="0" w:lineRule="atLeast"/>
        <w:rPr>
          <w:rFonts w:eastAsia="標楷體"/>
          <w:b/>
          <w:bCs/>
          <w:sz w:val="28"/>
          <w:szCs w:val="28"/>
        </w:rPr>
      </w:pPr>
      <w:r w:rsidRPr="007E78D7">
        <w:rPr>
          <w:rFonts w:eastAsia="標楷體"/>
          <w:b/>
          <w:bCs/>
          <w:sz w:val="28"/>
          <w:szCs w:val="28"/>
        </w:rPr>
        <w:t>實驗區域平面圖</w:t>
      </w:r>
      <w:r w:rsidRPr="007E78D7">
        <w:rPr>
          <w:rFonts w:eastAsia="標楷體"/>
          <w:b/>
          <w:bCs/>
          <w:sz w:val="28"/>
          <w:szCs w:val="28"/>
        </w:rPr>
        <w:t>:</w:t>
      </w:r>
    </w:p>
    <w:p w14:paraId="6A82CC79" w14:textId="77777777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E89DB" wp14:editId="523B6635">
                <wp:simplePos x="0" y="0"/>
                <wp:positionH relativeFrom="column">
                  <wp:posOffset>1276350</wp:posOffset>
                </wp:positionH>
                <wp:positionV relativeFrom="paragraph">
                  <wp:posOffset>107950</wp:posOffset>
                </wp:positionV>
                <wp:extent cx="1181100" cy="654050"/>
                <wp:effectExtent l="0" t="0" r="1905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8AB8C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麻醉區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手術區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E89DB" id="矩形 3" o:spid="_x0000_s1030" style="position:absolute;margin-left:100.5pt;margin-top:8.5pt;width:93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" filled="f" strokecolor="#243f60 [1604]" strokeweight="2pt">
                <v:textbox>
                  <w:txbxContent>
                    <w:p w14:paraId="2498AB8C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麻醉區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/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手術區</w:t>
                      </w:r>
                    </w:p>
                  </w:txbxContent>
                </v:textbox>
              </v:rect>
            </w:pict>
          </mc:Fallback>
        </mc:AlternateContent>
      </w: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CDC50" wp14:editId="0D2CD9D5">
                <wp:simplePos x="0" y="0"/>
                <wp:positionH relativeFrom="column">
                  <wp:posOffset>400050</wp:posOffset>
                </wp:positionH>
                <wp:positionV relativeFrom="paragraph">
                  <wp:posOffset>101600</wp:posOffset>
                </wp:positionV>
                <wp:extent cx="863600" cy="654050"/>
                <wp:effectExtent l="0" t="0" r="127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59186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剃毛區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CDC50" id="矩形 4" o:spid="_x0000_s1031" style="position:absolute;margin-left:31.5pt;margin-top:8pt;width:68pt;height: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" filled="f" strokecolor="#243f60 [1604]" strokeweight="2pt">
                <v:textbox>
                  <w:txbxContent>
                    <w:p w14:paraId="02859186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剃毛區</w:t>
                      </w:r>
                    </w:p>
                  </w:txbxContent>
                </v:textbox>
              </v:rect>
            </w:pict>
          </mc:Fallback>
        </mc:AlternateContent>
      </w:r>
      <w:r w:rsidRPr="007E78D7">
        <w:rPr>
          <w:rFonts w:eastAsia="標楷體"/>
          <w:b/>
          <w:bCs/>
          <w:sz w:val="28"/>
          <w:szCs w:val="28"/>
        </w:rPr>
        <w:t xml:space="preserve">   </w:t>
      </w: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D8205" wp14:editId="7761B1C9">
                <wp:simplePos x="0" y="0"/>
                <wp:positionH relativeFrom="column">
                  <wp:posOffset>393700</wp:posOffset>
                </wp:positionH>
                <wp:positionV relativeFrom="paragraph">
                  <wp:posOffset>95250</wp:posOffset>
                </wp:positionV>
                <wp:extent cx="5600700" cy="1663700"/>
                <wp:effectExtent l="0" t="0" r="1905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66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311FC" id="矩形 5" o:spid="_x0000_s1026" style="position:absolute;margin-left:31pt;margin-top:7.5pt;width:441pt;height:13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" filled="f" strokecolor="#243f60 [1604]" strokeweight="2pt"/>
            </w:pict>
          </mc:Fallback>
        </mc:AlternateContent>
      </w:r>
    </w:p>
    <w:p w14:paraId="36EB2296" w14:textId="77777777" w:rsidR="00F9451C" w:rsidRPr="007E78D7" w:rsidRDefault="00F9451C" w:rsidP="00F9451C">
      <w:pPr>
        <w:spacing w:line="0" w:lineRule="atLeast"/>
        <w:rPr>
          <w:rFonts w:eastAsia="標楷體"/>
          <w:sz w:val="28"/>
          <w:szCs w:val="28"/>
        </w:rPr>
      </w:pPr>
    </w:p>
    <w:p w14:paraId="759AAC28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49CB684D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1B6D2FDC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EE6028" wp14:editId="48EBCD5A">
                <wp:simplePos x="0" y="0"/>
                <wp:positionH relativeFrom="column">
                  <wp:posOffset>406400</wp:posOffset>
                </wp:positionH>
                <wp:positionV relativeFrom="paragraph">
                  <wp:posOffset>219710</wp:posOffset>
                </wp:positionV>
                <wp:extent cx="1181100" cy="654050"/>
                <wp:effectExtent l="0" t="0" r="1905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1BCFA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恢復區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E6028" id="矩形 6" o:spid="_x0000_s1032" style="position:absolute;margin-left:32pt;margin-top:17.3pt;width:93pt;height:5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" filled="f" strokecolor="#243f60 [1604]" strokeweight="2pt">
                <v:textbox>
                  <w:txbxContent>
                    <w:p w14:paraId="1891BCFA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恢復區</w:t>
                      </w:r>
                    </w:p>
                  </w:txbxContent>
                </v:textbox>
              </v:rect>
            </w:pict>
          </mc:Fallback>
        </mc:AlternateContent>
      </w:r>
    </w:p>
    <w:p w14:paraId="46D1D540" w14:textId="77777777" w:rsidR="00F9451C" w:rsidRPr="007E78D7" w:rsidRDefault="00F9451C" w:rsidP="00F9451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7AEED947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1C20D" wp14:editId="24EE23B9">
                <wp:simplePos x="0" y="0"/>
                <wp:positionH relativeFrom="column">
                  <wp:posOffset>4775200</wp:posOffset>
                </wp:positionH>
                <wp:positionV relativeFrom="paragraph">
                  <wp:posOffset>112395</wp:posOffset>
                </wp:positionV>
                <wp:extent cx="1104900" cy="32385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CBB3B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門口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1C20D" id="矩形 7" o:spid="_x0000_s1033" style="position:absolute;margin-left:376pt;margin-top:8.85pt;width:87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" filled="f" strokecolor="#243f60 [1604]" strokeweight="2pt">
                <v:textbox>
                  <w:txbxContent>
                    <w:p w14:paraId="16DCBB3B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門口</w:t>
                      </w:r>
                    </w:p>
                  </w:txbxContent>
                </v:textbox>
              </v:rect>
            </w:pict>
          </mc:Fallback>
        </mc:AlternateContent>
      </w:r>
    </w:p>
    <w:p w14:paraId="3812819D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39033196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D301F" wp14:editId="668BECC7">
                <wp:simplePos x="0" y="0"/>
                <wp:positionH relativeFrom="column">
                  <wp:posOffset>4895850</wp:posOffset>
                </wp:positionH>
                <wp:positionV relativeFrom="paragraph">
                  <wp:posOffset>34925</wp:posOffset>
                </wp:positionV>
                <wp:extent cx="887341" cy="311848"/>
                <wp:effectExtent l="0" t="0" r="27305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341" cy="3118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830CD" w14:textId="77777777" w:rsidR="00F9451C" w:rsidRPr="00A76B5B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6B5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管制張貼區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D301F" id="矩形 8" o:spid="_x0000_s1034" style="position:absolute;margin-left:385.5pt;margin-top:2.75pt;width:69.85pt;height: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" filled="f" strokecolor="#243f60 [1604]" strokeweight="2pt">
                <v:textbox>
                  <w:txbxContent>
                    <w:p w14:paraId="12E830CD" w14:textId="77777777" w:rsidR="00F9451C" w:rsidRPr="00A76B5B" w:rsidRDefault="00F9451C" w:rsidP="00F9451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76B5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管制張貼區</w:t>
                      </w:r>
                    </w:p>
                  </w:txbxContent>
                </v:textbox>
              </v:rect>
            </w:pict>
          </mc:Fallback>
        </mc:AlternateContent>
      </w:r>
      <w:r w:rsidRPr="007E78D7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76E21" wp14:editId="3518A7AE">
                <wp:simplePos x="0" y="0"/>
                <wp:positionH relativeFrom="column">
                  <wp:posOffset>393700</wp:posOffset>
                </wp:positionH>
                <wp:positionV relativeFrom="paragraph">
                  <wp:posOffset>33655</wp:posOffset>
                </wp:positionV>
                <wp:extent cx="5613400" cy="635000"/>
                <wp:effectExtent l="0" t="0" r="254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63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CE5F7" w14:textId="77777777" w:rsidR="00F9451C" w:rsidRPr="005D6EBD" w:rsidRDefault="00F9451C" w:rsidP="00F945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走廊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76E21" id="矩形 9" o:spid="_x0000_s1035" style="position:absolute;margin-left:31pt;margin-top:2.65pt;width:442pt;height:5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" filled="f" strokecolor="#243f60 [1604]" strokeweight="2pt">
                <v:textbox>
                  <w:txbxContent>
                    <w:p w14:paraId="02CCE5F7" w14:textId="77777777" w:rsidR="00F9451C" w:rsidRPr="005D6EBD" w:rsidRDefault="00F9451C" w:rsidP="00F945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走廊</w:t>
                      </w:r>
                    </w:p>
                  </w:txbxContent>
                </v:textbox>
              </v:rect>
            </w:pict>
          </mc:Fallback>
        </mc:AlternateContent>
      </w:r>
    </w:p>
    <w:p w14:paraId="4A922142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6312ABAE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5E510FB8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66D4FA0E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1389E0BA" w14:textId="6269C1A2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0E364350" w14:textId="52C11746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54A6AFA5" w14:textId="19AD3744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252DFBE1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2B7EF9CB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</w:p>
    <w:p w14:paraId="41419964" w14:textId="77777777" w:rsidR="00F9451C" w:rsidRDefault="00F9451C" w:rsidP="00F9451C">
      <w:pPr>
        <w:spacing w:line="0" w:lineRule="atLeast"/>
        <w:rPr>
          <w:rFonts w:eastAsia="標楷體"/>
        </w:rPr>
      </w:pPr>
      <w:r w:rsidRPr="007E78D7">
        <w:rPr>
          <w:rFonts w:eastAsia="標楷體"/>
        </w:rPr>
        <w:lastRenderedPageBreak/>
        <w:t>附件</w:t>
      </w:r>
      <w:r>
        <w:rPr>
          <w:rFonts w:eastAsia="標楷體" w:hint="eastAsia"/>
        </w:rPr>
        <w:t xml:space="preserve">: </w:t>
      </w:r>
      <w:r>
        <w:rPr>
          <w:rFonts w:eastAsia="標楷體" w:hint="eastAsia"/>
        </w:rPr>
        <w:t>手術</w:t>
      </w:r>
      <w:r w:rsidRPr="007E78D7">
        <w:rPr>
          <w:rFonts w:eastAsia="標楷體"/>
        </w:rPr>
        <w:t>環境</w:t>
      </w:r>
      <w:r>
        <w:rPr>
          <w:rFonts w:eastAsia="標楷體" w:hint="eastAsia"/>
          <w:color w:val="BFBFBF" w:themeColor="background1" w:themeShade="BF"/>
        </w:rPr>
        <w:t xml:space="preserve"> </w:t>
      </w:r>
    </w:p>
    <w:p w14:paraId="0CA67775" w14:textId="77777777" w:rsidR="00F9451C" w:rsidRDefault="00F9451C" w:rsidP="00F9451C">
      <w:pPr>
        <w:spacing w:line="0" w:lineRule="atLeast"/>
        <w:rPr>
          <w:rFonts w:eastAsia="標楷體"/>
        </w:rPr>
      </w:pPr>
      <w:r w:rsidRPr="00C72B4E">
        <w:rPr>
          <w:rFonts w:eastAsia="標楷體" w:hint="eastAsia"/>
          <w:color w:val="A6A6A6" w:themeColor="background1" w:themeShade="A6"/>
        </w:rPr>
        <w:t>本小鼠手術室</w:t>
      </w:r>
      <w:proofErr w:type="gramStart"/>
      <w:r w:rsidRPr="00C72B4E">
        <w:rPr>
          <w:rFonts w:eastAsia="標楷體" w:hint="eastAsia"/>
          <w:color w:val="A6A6A6" w:themeColor="background1" w:themeShade="A6"/>
        </w:rPr>
        <w:t>採</w:t>
      </w:r>
      <w:proofErr w:type="gramEnd"/>
      <w:r w:rsidRPr="00C72B4E">
        <w:rPr>
          <w:rFonts w:eastAsia="標楷體" w:hint="eastAsia"/>
          <w:color w:val="A6A6A6" w:themeColor="background1" w:themeShade="A6"/>
        </w:rPr>
        <w:t>進出管制屏障確保無菌，並配置高效通風裝置維持氣流品質。空間動線</w:t>
      </w:r>
      <w:r>
        <w:rPr>
          <w:rFonts w:eastAsia="標楷體" w:hint="eastAsia"/>
          <w:color w:val="A6A6A6" w:themeColor="background1" w:themeShade="A6"/>
        </w:rPr>
        <w:t>以實體屏障區隔</w:t>
      </w:r>
      <w:r w:rsidRPr="00C72B4E">
        <w:rPr>
          <w:rFonts w:eastAsia="標楷體" w:hint="eastAsia"/>
          <w:color w:val="A6A6A6" w:themeColor="background1" w:themeShade="A6"/>
        </w:rPr>
        <w:t>，</w:t>
      </w:r>
      <w:r>
        <w:rPr>
          <w:rFonts w:eastAsia="標楷體" w:hint="eastAsia"/>
          <w:color w:val="A6A6A6" w:themeColor="background1" w:themeShade="A6"/>
        </w:rPr>
        <w:t>包含</w:t>
      </w:r>
      <w:r w:rsidRPr="00C72B4E">
        <w:rPr>
          <w:rFonts w:eastAsia="標楷體" w:hint="eastAsia"/>
          <w:color w:val="A6A6A6" w:themeColor="background1" w:themeShade="A6"/>
        </w:rPr>
        <w:t>術前</w:t>
      </w:r>
      <w:proofErr w:type="gramStart"/>
      <w:r w:rsidRPr="00C72B4E">
        <w:rPr>
          <w:rFonts w:eastAsia="標楷體" w:hint="eastAsia"/>
          <w:color w:val="A6A6A6" w:themeColor="background1" w:themeShade="A6"/>
        </w:rPr>
        <w:t>剃毛區</w:t>
      </w:r>
      <w:proofErr w:type="gramEnd"/>
      <w:r w:rsidRPr="00C72B4E">
        <w:rPr>
          <w:rFonts w:eastAsia="標楷體" w:hint="eastAsia"/>
          <w:color w:val="A6A6A6" w:themeColor="background1" w:themeShade="A6"/>
        </w:rPr>
        <w:t>、配備專業麻醉裝置的麻醉區、核心手術區及術後恢復區。整體環境嚴密控管，全面保障動物福利與手術安全。</w:t>
      </w:r>
      <w:r>
        <w:rPr>
          <w:rFonts w:eastAsia="標楷體" w:hint="eastAsia"/>
          <w:color w:val="A6A6A6" w:themeColor="background1" w:themeShade="A6"/>
        </w:rPr>
        <w:t>手術器械經滅菌鍋高溫高壓滅菌處理，每隻動物準備一套獨立器械。</w:t>
      </w:r>
    </w:p>
    <w:p w14:paraId="69418D15" w14:textId="77777777" w:rsidR="00F9451C" w:rsidRDefault="00F9451C" w:rsidP="00F9451C">
      <w:pPr>
        <w:spacing w:line="0" w:lineRule="atLeast"/>
        <w:rPr>
          <w:rFonts w:eastAsia="標楷體"/>
        </w:rPr>
      </w:pPr>
    </w:p>
    <w:p w14:paraId="12CE46B5" w14:textId="77777777" w:rsidR="00F9451C" w:rsidRDefault="00F9451C" w:rsidP="00F9451C">
      <w:pPr>
        <w:spacing w:line="0" w:lineRule="atLeast"/>
        <w:rPr>
          <w:rFonts w:eastAsia="標楷體"/>
        </w:rPr>
      </w:pPr>
    </w:p>
    <w:p w14:paraId="0E7B4CB2" w14:textId="77777777" w:rsidR="00F9451C" w:rsidRDefault="00F9451C" w:rsidP="00F9451C">
      <w:pPr>
        <w:spacing w:line="0" w:lineRule="atLeast"/>
        <w:rPr>
          <w:rFonts w:eastAsia="標楷體"/>
          <w:color w:val="A6A6A6" w:themeColor="background1" w:themeShade="A6"/>
        </w:rPr>
      </w:pPr>
      <w:r w:rsidRPr="009A22FD">
        <w:rPr>
          <w:rFonts w:ascii="標楷體" w:eastAsia="標楷體" w:hAnsi="標楷體"/>
        </w:rPr>
        <w:t>附件 (建議放在手術區域隨時參考):</w:t>
      </w:r>
      <w:r w:rsidRPr="009D11AE">
        <w:rPr>
          <w:rFonts w:eastAsia="標楷體"/>
          <w:color w:val="A6A6A6" w:themeColor="background1" w:themeShade="A6"/>
        </w:rPr>
        <w:t xml:space="preserve"> </w:t>
      </w:r>
      <w:r>
        <w:rPr>
          <w:rFonts w:eastAsia="標楷體" w:hint="eastAsia"/>
          <w:color w:val="A6A6A6" w:themeColor="background1" w:themeShade="A6"/>
        </w:rPr>
        <w:t>子宮卵巢摘除術</w:t>
      </w:r>
    </w:p>
    <w:p w14:paraId="2B3A1252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術前準備麻醉與止痛：</w:t>
      </w:r>
      <w:r w:rsidRPr="00205C48">
        <w:rPr>
          <w:rFonts w:ascii="標楷體" w:eastAsia="標楷體" w:hAnsi="標楷體"/>
          <w:color w:val="A6A6A6" w:themeColor="background1" w:themeShade="A6"/>
        </w:rPr>
        <w:t xml:space="preserve"> Isoflurane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氣麻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，並提前給予術前止痛藥（</w:t>
      </w:r>
      <w:r w:rsidRPr="00205C48">
        <w:rPr>
          <w:rFonts w:ascii="標楷體" w:eastAsia="標楷體" w:hAnsi="標楷體"/>
          <w:color w:val="A6A6A6" w:themeColor="background1" w:themeShade="A6"/>
        </w:rPr>
        <w:t>Carprofen</w:t>
      </w:r>
      <w:r w:rsidRPr="00205C48">
        <w:rPr>
          <w:rFonts w:ascii="標楷體" w:eastAsia="標楷體" w:hAnsi="標楷體" w:hint="eastAsia"/>
          <w:color w:val="A6A6A6" w:themeColor="background1" w:themeShade="A6"/>
        </w:rPr>
        <w:t>）。</w:t>
      </w:r>
    </w:p>
    <w:p w14:paraId="6DDD9C78" w14:textId="77777777" w:rsidR="00F9451C" w:rsidRPr="00205C48" w:rsidRDefault="00F9451C" w:rsidP="00F9451C">
      <w:pPr>
        <w:ind w:rightChars="12" w:right="29"/>
        <w:rPr>
          <w:rFonts w:ascii="Segoe UI Emoji" w:eastAsia="標楷體" w:hAnsi="Segoe UI Emoji" w:cs="Segoe UI Emoji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術部準備：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大鼠仰臥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固定於手術加熱墊上。腹部剃毛（範圍由劍突至恥骨），使用優碘與</w:t>
      </w:r>
      <w:r w:rsidRPr="00205C48">
        <w:rPr>
          <w:rFonts w:ascii="標楷體" w:eastAsia="標楷體" w:hAnsi="標楷體"/>
          <w:color w:val="A6A6A6" w:themeColor="background1" w:themeShade="A6"/>
        </w:rPr>
        <w:t xml:space="preserve"> 75% </w:t>
      </w:r>
      <w:r w:rsidRPr="00205C48">
        <w:rPr>
          <w:rFonts w:ascii="標楷體" w:eastAsia="標楷體" w:hAnsi="標楷體" w:hint="eastAsia"/>
          <w:color w:val="A6A6A6" w:themeColor="background1" w:themeShade="A6"/>
        </w:rPr>
        <w:t>酒精交替消毒三次，鋪蓋無菌手術巾。</w:t>
      </w:r>
    </w:p>
    <w:p w14:paraId="69C888C6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手術步驟</w:t>
      </w:r>
    </w:p>
    <w:p w14:paraId="4D340466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/>
          <w:color w:val="A6A6A6" w:themeColor="background1" w:themeShade="A6"/>
        </w:rPr>
        <w:t xml:space="preserve">1. </w:t>
      </w:r>
      <w:r w:rsidRPr="00205C48">
        <w:rPr>
          <w:rFonts w:ascii="標楷體" w:eastAsia="標楷體" w:hAnsi="標楷體" w:hint="eastAsia"/>
          <w:color w:val="A6A6A6" w:themeColor="background1" w:themeShade="A6"/>
        </w:rPr>
        <w:t>切開面板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與腹壁</w:t>
      </w:r>
      <w:proofErr w:type="gramEnd"/>
      <w:r w:rsidRPr="00205C48">
        <w:rPr>
          <w:rFonts w:ascii="標楷體" w:eastAsia="標楷體" w:hAnsi="標楷體"/>
          <w:color w:val="A6A6A6" w:themeColor="background1" w:themeShade="A6"/>
        </w:rPr>
        <w:t xml:space="preserve"> (Incision)</w:t>
      </w:r>
      <w:r w:rsidRPr="00205C48">
        <w:rPr>
          <w:rFonts w:ascii="標楷體" w:eastAsia="標楷體" w:hAnsi="標楷體" w:hint="eastAsia"/>
          <w:color w:val="A6A6A6" w:themeColor="background1" w:themeShade="A6"/>
        </w:rPr>
        <w:t>：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腹線切開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。在腹部正中線（肚臍與恥骨之間）切開面板約</w:t>
      </w:r>
      <w:r w:rsidRPr="00205C48">
        <w:rPr>
          <w:rFonts w:ascii="標楷體" w:eastAsia="標楷體" w:hAnsi="標楷體"/>
          <w:color w:val="A6A6A6" w:themeColor="background1" w:themeShade="A6"/>
        </w:rPr>
        <w:t xml:space="preserve"> 1.5 - 2 cm</w:t>
      </w:r>
      <w:r w:rsidRPr="00205C48">
        <w:rPr>
          <w:rFonts w:ascii="標楷體" w:eastAsia="標楷體" w:hAnsi="標楷體" w:hint="eastAsia"/>
          <w:color w:val="A6A6A6" w:themeColor="background1" w:themeShade="A6"/>
        </w:rPr>
        <w:t>。分離皮下組織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露出腹白線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（</w:t>
      </w:r>
      <w:r w:rsidRPr="00205C48">
        <w:rPr>
          <w:rFonts w:ascii="標楷體" w:eastAsia="標楷體" w:hAnsi="標楷體"/>
          <w:color w:val="A6A6A6" w:themeColor="background1" w:themeShade="A6"/>
        </w:rPr>
        <w:t>Linea alba</w:t>
      </w:r>
      <w:r w:rsidRPr="00205C48">
        <w:rPr>
          <w:rFonts w:ascii="標楷體" w:eastAsia="標楷體" w:hAnsi="標楷體" w:hint="eastAsia"/>
          <w:color w:val="A6A6A6" w:themeColor="background1" w:themeShade="A6"/>
        </w:rPr>
        <w:t>），用小鑷子夾起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腹壁肌層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以保護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下方腸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道，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沿腹白線剪開腹壁進入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腹腔。</w:t>
      </w:r>
    </w:p>
    <w:p w14:paraId="5F99892E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 xml:space="preserve">2. 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定位並勾出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卵巢與子宮 (Localization)：尋找子宮角。順著膀胱兩側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或往背側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方向尋找，脂肪組織中可看到粉紅色的雙叉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狀子宮角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 xml:space="preserve"> (Uterine horns)。順著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子宮角往頭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側（靠近腎臟下方）尋找，即可找到埋在脂肪中的卵巢 (Ovary)。</w:t>
      </w:r>
    </w:p>
    <w:p w14:paraId="20309888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3. 結紮並切除卵巢 (Ovarian Ligation)：結紮卵巢動靜脈。用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小蚊式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鉗夾住卵巢下方的固有韌帶與血管（卵巢蒂）。使用 4-0 可吸收縫線 在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夾閉處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下方進行雙重結紮 (Ligation)。在結紮點與卵巢之間剪斷，兩側卵巢皆依此法分離。</w:t>
      </w:r>
    </w:p>
    <w:p w14:paraId="035865B0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4. 結紮子宮頸並移除組織 (Uterine Ligation)：結紮子宮頸。順著兩側子宮角向下追溯至匯合處的子宮頸 (Cervix)。在子宮頸靠近陰道端、膀胱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上方處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，用縫線進行貫穿結紮。在結紮點上方剪斷，將整個子宮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與雙側卵巢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完整移除。</w:t>
      </w:r>
    </w:p>
    <w:p w14:paraId="7141C0F7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5. 止血檢查與分層縫合 (Closure)：分層縫合。關鍵安全檢查：釋放血管鉗，確認卵巢蒂與子宮頸結紮點完全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沒有滲血後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，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將殘端放回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腹腔。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肌層縫合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：使用 4-0 可吸收線以連續或間斷縫合法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縫合腹壁肌肉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。皮膚縫合：使用 4-0 不可吸收線（或傷口釘）進行間斷或皮內縫合。</w:t>
      </w:r>
    </w:p>
    <w:p w14:paraId="0294AE22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</w:p>
    <w:p w14:paraId="1CE8FF22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大鼠術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後極易失溫。必須在加熱燈/保溫墊上進行催醒，並在皮下補充 2 - 5 mL 的溫生理食鹽水。</w:t>
      </w:r>
    </w:p>
    <w:p w14:paraId="31907859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單獨隔離觀察：完全清醒且能自主活動前，必須與同伴隔離，避免傷口被其他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大鼠啃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咬。</w:t>
      </w:r>
    </w:p>
    <w:p w14:paraId="0E65B345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連續 3 天給予止痛藥：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大鼠是非常耐痛的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動物，若</w:t>
      </w:r>
      <w:proofErr w:type="gramStart"/>
      <w:r w:rsidRPr="00205C48">
        <w:rPr>
          <w:rFonts w:ascii="標楷體" w:eastAsia="標楷體" w:hAnsi="標楷體" w:hint="eastAsia"/>
          <w:color w:val="A6A6A6" w:themeColor="background1" w:themeShade="A6"/>
        </w:rPr>
        <w:t>出現拱背</w:t>
      </w:r>
      <w:proofErr w:type="gramEnd"/>
      <w:r w:rsidRPr="00205C48">
        <w:rPr>
          <w:rFonts w:ascii="標楷體" w:eastAsia="標楷體" w:hAnsi="標楷體" w:hint="eastAsia"/>
          <w:color w:val="A6A6A6" w:themeColor="background1" w:themeShade="A6"/>
        </w:rPr>
        <w:t>（Hunching）、瞇眼（Orbital tightening）、活動力極低，代表疼痛指數極高，必須立即補強止痛。</w:t>
      </w:r>
    </w:p>
    <w:p w14:paraId="6E9B15BC" w14:textId="77777777" w:rsidR="00F9451C" w:rsidRPr="00205C48" w:rsidRDefault="00F9451C" w:rsidP="00F9451C">
      <w:pPr>
        <w:ind w:rightChars="12" w:right="29"/>
        <w:rPr>
          <w:rFonts w:ascii="標楷體" w:eastAsia="標楷體" w:hAnsi="標楷體"/>
          <w:color w:val="A6A6A6" w:themeColor="background1" w:themeShade="A6"/>
        </w:rPr>
      </w:pPr>
      <w:r w:rsidRPr="00205C48">
        <w:rPr>
          <w:rFonts w:ascii="標楷體" w:eastAsia="標楷體" w:hAnsi="標楷體" w:hint="eastAsia"/>
          <w:color w:val="A6A6A6" w:themeColor="background1" w:themeShade="A6"/>
        </w:rPr>
        <w:t>檢查傷口：每日檢查傷口有無發炎、裂開或自我啃咬（Autotomy）。若傷口嚴重裂開或腸管脫出，應立即執行安樂死（人道終點）。</w:t>
      </w:r>
    </w:p>
    <w:p w14:paraId="4E9DCBED" w14:textId="77777777" w:rsidR="00F9451C" w:rsidRPr="00297CCB" w:rsidRDefault="00F9451C" w:rsidP="00F9451C">
      <w:pPr>
        <w:ind w:rightChars="12" w:right="29"/>
        <w:rPr>
          <w:rFonts w:ascii="標楷體" w:eastAsia="標楷體" w:hAnsi="標楷體"/>
          <w:b/>
          <w:bCs/>
        </w:rPr>
      </w:pPr>
    </w:p>
    <w:p w14:paraId="16A51C0A" w14:textId="77777777" w:rsidR="00F9451C" w:rsidRPr="007E78D7" w:rsidRDefault="00F9451C" w:rsidP="00F9451C">
      <w:pPr>
        <w:spacing w:line="0" w:lineRule="atLeast"/>
        <w:rPr>
          <w:rFonts w:eastAsia="標楷體"/>
          <w:color w:val="A6A6A6" w:themeColor="background1" w:themeShade="A6"/>
        </w:rPr>
      </w:pPr>
    </w:p>
    <w:p w14:paraId="57317669" w14:textId="77777777" w:rsidR="00F9451C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</w:rPr>
      </w:pPr>
    </w:p>
    <w:p w14:paraId="1F987EA0" w14:textId="77777777" w:rsidR="00F9451C" w:rsidRPr="007E78D7" w:rsidRDefault="00F9451C" w:rsidP="00F9451C">
      <w:pPr>
        <w:autoSpaceDE w:val="0"/>
        <w:autoSpaceDN w:val="0"/>
        <w:adjustRightInd w:val="0"/>
        <w:spacing w:line="0" w:lineRule="atLeast"/>
        <w:rPr>
          <w:rFonts w:eastAsia="標楷體"/>
          <w:color w:val="000000"/>
          <w:sz w:val="28"/>
        </w:rPr>
      </w:pPr>
      <w:r w:rsidRPr="009A22FD">
        <w:rPr>
          <w:rFonts w:ascii="標楷體" w:eastAsia="標楷體" w:hAnsi="標楷體"/>
        </w:rPr>
        <w:t>附件 (建議放在手術區域隨時參考):</w:t>
      </w:r>
      <w:r>
        <w:rPr>
          <w:rFonts w:eastAsia="標楷體" w:hint="eastAsia"/>
          <w:color w:val="A6A6A6" w:themeColor="background1" w:themeShade="A6"/>
        </w:rPr>
        <w:t xml:space="preserve"> </w:t>
      </w:r>
      <w:r>
        <w:rPr>
          <w:rFonts w:eastAsia="標楷體"/>
          <w:color w:val="A6A6A6" w:themeColor="background1" w:themeShade="A6"/>
        </w:rPr>
        <w:t xml:space="preserve"> </w:t>
      </w:r>
    </w:p>
    <w:p w14:paraId="3B6D1776" w14:textId="77777777" w:rsidR="003E70C0" w:rsidRDefault="003E70C0" w:rsidP="00172CA4">
      <w:pPr>
        <w:tabs>
          <w:tab w:val="left" w:pos="3686"/>
          <w:tab w:val="left" w:pos="6237"/>
        </w:tabs>
        <w:sectPr w:rsidR="003E70C0" w:rsidSect="00A843FA">
          <w:head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88A24FE" w14:textId="360D6875" w:rsidR="003E70C0" w:rsidRDefault="003E70C0" w:rsidP="00172CA4">
      <w:pPr>
        <w:tabs>
          <w:tab w:val="left" w:pos="3686"/>
          <w:tab w:val="left" w:pos="6237"/>
        </w:tabs>
        <w:sectPr w:rsidR="003E70C0" w:rsidSect="00A843F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9EDD2EA" w14:textId="2FB74D63" w:rsidR="001628AC" w:rsidRPr="003E70C0" w:rsidRDefault="001628AC" w:rsidP="00172CA4">
      <w:pPr>
        <w:tabs>
          <w:tab w:val="left" w:pos="3686"/>
          <w:tab w:val="left" w:pos="6237"/>
        </w:tabs>
        <w:rPr>
          <w:sz w:val="20"/>
          <w:szCs w:val="20"/>
        </w:rPr>
      </w:pPr>
    </w:p>
    <w:p w14:paraId="2620A8F5" w14:textId="38A2B19E" w:rsidR="003E70C0" w:rsidRPr="003E70C0" w:rsidRDefault="003E70C0" w:rsidP="003E70C0">
      <w:pPr>
        <w:spacing w:line="0" w:lineRule="atLeast"/>
        <w:rPr>
          <w:rFonts w:eastAsia="標楷體"/>
          <w:color w:val="000000" w:themeColor="text1"/>
          <w:sz w:val="20"/>
          <w:szCs w:val="20"/>
        </w:rPr>
      </w:pPr>
      <w:r w:rsidRPr="003E70C0">
        <w:rPr>
          <w:rFonts w:eastAsia="標楷體"/>
          <w:color w:val="000000" w:themeColor="text1"/>
          <w:sz w:val="20"/>
          <w:szCs w:val="20"/>
        </w:rPr>
        <w:t>ABSL2</w:t>
      </w:r>
      <w:r w:rsidRPr="003E70C0">
        <w:rPr>
          <w:rFonts w:eastAsia="標楷體"/>
          <w:color w:val="000000" w:themeColor="text1"/>
          <w:sz w:val="20"/>
          <w:szCs w:val="20"/>
        </w:rPr>
        <w:t>感染性生物材料資料表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2721"/>
        <w:gridCol w:w="5511"/>
      </w:tblGrid>
      <w:tr w:rsidR="003E70C0" w:rsidRPr="003E70C0" w14:paraId="40600987" w14:textId="77777777" w:rsidTr="003E70C0">
        <w:trPr>
          <w:trHeight w:val="526"/>
        </w:trPr>
        <w:tc>
          <w:tcPr>
            <w:tcW w:w="10343" w:type="dxa"/>
            <w:gridSpan w:val="3"/>
            <w:shd w:val="clear" w:color="auto" w:fill="F2F2F2"/>
            <w:vAlign w:val="center"/>
          </w:tcPr>
          <w:p w14:paraId="42EAAF9E" w14:textId="172AC3FC" w:rsidR="003E70C0" w:rsidRPr="003E70C0" w:rsidRDefault="003E70C0" w:rsidP="003E70C0">
            <w:pPr>
              <w:tabs>
                <w:tab w:val="left" w:pos="1680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sz w:val="20"/>
                <w:szCs w:val="20"/>
              </w:rPr>
              <w:br w:type="page"/>
            </w:r>
            <w:r w:rsidRPr="003E70C0">
              <w:rPr>
                <w:rFonts w:eastAsia="標楷體"/>
                <w:sz w:val="20"/>
                <w:szCs w:val="20"/>
              </w:rPr>
              <w:t xml:space="preserve"> ABSL2</w:t>
            </w:r>
            <w:r w:rsidRPr="003E70C0">
              <w:rPr>
                <w:rFonts w:eastAsia="標楷體"/>
                <w:sz w:val="20"/>
                <w:szCs w:val="20"/>
              </w:rPr>
              <w:t>感染性生物材料資料表</w:t>
            </w:r>
          </w:p>
        </w:tc>
      </w:tr>
      <w:tr w:rsidR="003E70C0" w:rsidRPr="003E70C0" w14:paraId="4AFAC357" w14:textId="77777777" w:rsidTr="003E70C0">
        <w:trPr>
          <w:trHeight w:val="526"/>
        </w:trPr>
        <w:tc>
          <w:tcPr>
            <w:tcW w:w="10343" w:type="dxa"/>
            <w:gridSpan w:val="3"/>
            <w:vAlign w:val="center"/>
          </w:tcPr>
          <w:p w14:paraId="315CAA37" w14:textId="3F08DA78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病原菌</w:t>
            </w:r>
            <w:r w:rsidRPr="003E70C0">
              <w:rPr>
                <w:rFonts w:eastAsia="標楷體"/>
                <w:sz w:val="20"/>
                <w:szCs w:val="20"/>
              </w:rPr>
              <w:t>(</w:t>
            </w:r>
            <w:r w:rsidRPr="003E70C0">
              <w:rPr>
                <w:rFonts w:eastAsia="標楷體"/>
                <w:sz w:val="20"/>
                <w:szCs w:val="20"/>
              </w:rPr>
              <w:t>體</w:t>
            </w:r>
            <w:r w:rsidRPr="003E70C0">
              <w:rPr>
                <w:rFonts w:eastAsia="標楷體"/>
                <w:sz w:val="20"/>
                <w:szCs w:val="20"/>
              </w:rPr>
              <w:t>)</w:t>
            </w:r>
            <w:r w:rsidRPr="003E70C0">
              <w:rPr>
                <w:rFonts w:eastAsia="標楷體"/>
                <w:sz w:val="20"/>
                <w:szCs w:val="20"/>
              </w:rPr>
              <w:t>中</w:t>
            </w:r>
            <w:r w:rsidRPr="003E70C0">
              <w:rPr>
                <w:rFonts w:eastAsia="標楷體"/>
                <w:sz w:val="20"/>
                <w:szCs w:val="20"/>
              </w:rPr>
              <w:t>(</w:t>
            </w:r>
            <w:r w:rsidRPr="003E70C0">
              <w:rPr>
                <w:rFonts w:eastAsia="標楷體"/>
                <w:sz w:val="20"/>
                <w:szCs w:val="20"/>
              </w:rPr>
              <w:t>英</w:t>
            </w:r>
            <w:r w:rsidRPr="003E70C0">
              <w:rPr>
                <w:rFonts w:eastAsia="標楷體"/>
                <w:sz w:val="20"/>
                <w:szCs w:val="20"/>
              </w:rPr>
              <w:t>)</w:t>
            </w:r>
            <w:r w:rsidRPr="003E70C0">
              <w:rPr>
                <w:rFonts w:eastAsia="標楷體"/>
                <w:sz w:val="20"/>
                <w:szCs w:val="20"/>
              </w:rPr>
              <w:t>文學名</w:t>
            </w:r>
            <w:r w:rsidRPr="003E70C0">
              <w:rPr>
                <w:rFonts w:eastAsia="標楷體"/>
                <w:sz w:val="20"/>
                <w:szCs w:val="20"/>
              </w:rPr>
              <w:t>:</w:t>
            </w:r>
          </w:p>
        </w:tc>
      </w:tr>
      <w:tr w:rsidR="003E70C0" w:rsidRPr="003E70C0" w14:paraId="2CCBCD65" w14:textId="77777777" w:rsidTr="003E70C0">
        <w:trPr>
          <w:trHeight w:val="526"/>
        </w:trPr>
        <w:tc>
          <w:tcPr>
            <w:tcW w:w="10343" w:type="dxa"/>
            <w:gridSpan w:val="3"/>
            <w:vAlign w:val="center"/>
          </w:tcPr>
          <w:p w14:paraId="07DE1860" w14:textId="079015E3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病原體是否曾經過改變其致病能力、宿主範圍或抗藥性之修飾</w:t>
            </w:r>
            <w:r w:rsidRPr="003E70C0">
              <w:rPr>
                <w:rFonts w:eastAsia="標楷體"/>
                <w:sz w:val="20"/>
                <w:szCs w:val="20"/>
              </w:rPr>
              <w:t>:</w:t>
            </w:r>
          </w:p>
          <w:p w14:paraId="3DA45771" w14:textId="3F1BE0D8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sz w:val="20"/>
                <w:szCs w:val="20"/>
              </w:rPr>
            </w:pPr>
            <w:r w:rsidRPr="003E70C0">
              <w:rPr>
                <w:sz w:val="20"/>
                <w:szCs w:val="20"/>
              </w:rPr>
              <w:t xml:space="preserve">□ </w:t>
            </w:r>
            <w:r w:rsidRPr="003E70C0">
              <w:rPr>
                <w:sz w:val="20"/>
                <w:szCs w:val="20"/>
              </w:rPr>
              <w:t>否</w:t>
            </w:r>
          </w:p>
          <w:p w14:paraId="4BFFBB93" w14:textId="2774E2DA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sz w:val="20"/>
                <w:szCs w:val="20"/>
              </w:rPr>
              <w:t xml:space="preserve">□ </w:t>
            </w:r>
            <w:r w:rsidRPr="003E70C0">
              <w:rPr>
                <w:sz w:val="20"/>
                <w:szCs w:val="20"/>
              </w:rPr>
              <w:t>是</w:t>
            </w:r>
            <w:r w:rsidRPr="003E70C0">
              <w:rPr>
                <w:rFonts w:eastAsia="標楷體"/>
                <w:sz w:val="20"/>
                <w:szCs w:val="20"/>
              </w:rPr>
              <w:t xml:space="preserve"> </w:t>
            </w:r>
            <w:r w:rsidRPr="003E70C0">
              <w:rPr>
                <w:rFonts w:eastAsia="標楷體"/>
                <w:sz w:val="20"/>
                <w:szCs w:val="20"/>
              </w:rPr>
              <w:sym w:font="Wingdings" w:char="F0E0"/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E70C0">
              <w:rPr>
                <w:sz w:val="20"/>
                <w:szCs w:val="20"/>
              </w:rPr>
              <w:t>□</w:t>
            </w:r>
            <w:r w:rsidRPr="003E70C0">
              <w:rPr>
                <w:rFonts w:eastAsia="標楷體"/>
                <w:sz w:val="20"/>
                <w:szCs w:val="20"/>
              </w:rPr>
              <w:t>表現抗藥性基因</w:t>
            </w:r>
            <w:r w:rsidRPr="003E70C0">
              <w:rPr>
                <w:rFonts w:eastAsia="標楷體"/>
                <w:sz w:val="20"/>
                <w:szCs w:val="20"/>
              </w:rPr>
              <w:t xml:space="preserve">  </w:t>
            </w:r>
            <w:r w:rsidRPr="003E70C0">
              <w:rPr>
                <w:sz w:val="20"/>
                <w:szCs w:val="20"/>
              </w:rPr>
              <w:t>□</w:t>
            </w:r>
            <w:proofErr w:type="gramStart"/>
            <w:r w:rsidRPr="003E70C0">
              <w:rPr>
                <w:rFonts w:eastAsia="標楷體"/>
                <w:sz w:val="20"/>
                <w:szCs w:val="20"/>
              </w:rPr>
              <w:t>毒力增強</w:t>
            </w:r>
            <w:proofErr w:type="gramEnd"/>
            <w:r w:rsidRPr="003E70C0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E70C0">
              <w:rPr>
                <w:rFonts w:eastAsia="標楷體"/>
                <w:sz w:val="20"/>
                <w:szCs w:val="20"/>
              </w:rPr>
              <w:t xml:space="preserve"> </w:t>
            </w:r>
            <w:r w:rsidRPr="003E70C0">
              <w:rPr>
                <w:sz w:val="20"/>
                <w:szCs w:val="20"/>
              </w:rPr>
              <w:t>□</w:t>
            </w:r>
            <w:r w:rsidRPr="003E70C0">
              <w:rPr>
                <w:rFonts w:eastAsia="標楷體"/>
                <w:sz w:val="20"/>
                <w:szCs w:val="20"/>
              </w:rPr>
              <w:t>改變宿主範圍</w:t>
            </w:r>
            <w:r w:rsidRPr="003E70C0">
              <w:rPr>
                <w:rFonts w:eastAsia="標楷體"/>
                <w:sz w:val="20"/>
                <w:szCs w:val="20"/>
              </w:rPr>
              <w:t xml:space="preserve">  </w:t>
            </w:r>
            <w:r w:rsidRPr="003E70C0">
              <w:rPr>
                <w:sz w:val="20"/>
                <w:szCs w:val="20"/>
              </w:rPr>
              <w:t>□</w:t>
            </w:r>
            <w:r w:rsidRPr="003E70C0">
              <w:rPr>
                <w:rFonts w:eastAsia="標楷體"/>
                <w:sz w:val="20"/>
                <w:szCs w:val="20"/>
              </w:rPr>
              <w:t>其他</w:t>
            </w:r>
            <w:r w:rsidRPr="003E70C0">
              <w:rPr>
                <w:rFonts w:eastAsia="標楷體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</w:tr>
      <w:tr w:rsidR="000118C3" w:rsidRPr="003E70C0" w14:paraId="05FED12A" w14:textId="77777777" w:rsidTr="003E70C0">
        <w:trPr>
          <w:trHeight w:val="526"/>
        </w:trPr>
        <w:tc>
          <w:tcPr>
            <w:tcW w:w="10343" w:type="dxa"/>
            <w:gridSpan w:val="3"/>
            <w:vAlign w:val="center"/>
          </w:tcPr>
          <w:p w14:paraId="36E2E428" w14:textId="6EABDFFC" w:rsidR="000118C3" w:rsidRPr="000118C3" w:rsidRDefault="000118C3" w:rsidP="000118C3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118C3">
              <w:rPr>
                <w:rFonts w:eastAsia="標楷體" w:hint="eastAsia"/>
                <w:sz w:val="20"/>
                <w:szCs w:val="20"/>
              </w:rPr>
              <w:t>實驗是否涉及可能產生感染性氣膠之操作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0118C3">
              <w:rPr>
                <w:rFonts w:eastAsia="標楷體" w:hint="eastAsia"/>
                <w:sz w:val="20"/>
                <w:szCs w:val="20"/>
              </w:rPr>
              <w:t>若是，該步驟是否皆於生物</w:t>
            </w:r>
            <w:proofErr w:type="gramStart"/>
            <w:r w:rsidRPr="000118C3">
              <w:rPr>
                <w:rFonts w:eastAsia="標楷體" w:hint="eastAsia"/>
                <w:sz w:val="20"/>
                <w:szCs w:val="20"/>
              </w:rPr>
              <w:t>安全櫃（</w:t>
            </w:r>
            <w:proofErr w:type="gramEnd"/>
            <w:r w:rsidRPr="000118C3">
              <w:rPr>
                <w:rFonts w:eastAsia="標楷體" w:hint="eastAsia"/>
                <w:sz w:val="20"/>
                <w:szCs w:val="20"/>
              </w:rPr>
              <w:t>BSC</w:t>
            </w:r>
            <w:r w:rsidRPr="000118C3">
              <w:rPr>
                <w:rFonts w:eastAsia="標楷體" w:hint="eastAsia"/>
                <w:sz w:val="20"/>
                <w:szCs w:val="20"/>
              </w:rPr>
              <w:t>）內或其他適當之密閉設備中進行</w:t>
            </w:r>
          </w:p>
          <w:p w14:paraId="3957B669" w14:textId="77777777" w:rsidR="000118C3" w:rsidRPr="000118C3" w:rsidRDefault="000118C3" w:rsidP="000118C3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118C3">
              <w:rPr>
                <w:rFonts w:eastAsia="標楷體" w:hint="eastAsia"/>
                <w:sz w:val="20"/>
                <w:szCs w:val="20"/>
              </w:rPr>
              <w:t>□</w:t>
            </w:r>
            <w:r w:rsidRPr="000118C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118C3">
              <w:rPr>
                <w:rFonts w:eastAsia="標楷體" w:hint="eastAsia"/>
                <w:sz w:val="20"/>
                <w:szCs w:val="20"/>
              </w:rPr>
              <w:t>無產生</w:t>
            </w:r>
            <w:proofErr w:type="gramStart"/>
            <w:r w:rsidRPr="000118C3">
              <w:rPr>
                <w:rFonts w:eastAsia="標楷體" w:hint="eastAsia"/>
                <w:sz w:val="20"/>
                <w:szCs w:val="20"/>
              </w:rPr>
              <w:t>氣膠之</w:t>
            </w:r>
            <w:proofErr w:type="gramEnd"/>
            <w:r w:rsidRPr="000118C3">
              <w:rPr>
                <w:rFonts w:eastAsia="標楷體" w:hint="eastAsia"/>
                <w:sz w:val="20"/>
                <w:szCs w:val="20"/>
              </w:rPr>
              <w:t>疑慮</w:t>
            </w:r>
          </w:p>
          <w:p w14:paraId="74FDB8DA" w14:textId="77777777" w:rsidR="000118C3" w:rsidRPr="000118C3" w:rsidRDefault="000118C3" w:rsidP="000118C3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118C3">
              <w:rPr>
                <w:rFonts w:eastAsia="標楷體" w:hint="eastAsia"/>
                <w:sz w:val="20"/>
                <w:szCs w:val="20"/>
              </w:rPr>
              <w:t>□</w:t>
            </w:r>
            <w:r w:rsidRPr="000118C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118C3">
              <w:rPr>
                <w:rFonts w:eastAsia="標楷體" w:hint="eastAsia"/>
                <w:sz w:val="20"/>
                <w:szCs w:val="20"/>
              </w:rPr>
              <w:t>有，且皆於生物</w:t>
            </w:r>
            <w:proofErr w:type="gramStart"/>
            <w:r w:rsidRPr="000118C3">
              <w:rPr>
                <w:rFonts w:eastAsia="標楷體" w:hint="eastAsia"/>
                <w:sz w:val="20"/>
                <w:szCs w:val="20"/>
              </w:rPr>
              <w:t>安全櫃</w:t>
            </w:r>
            <w:proofErr w:type="gramEnd"/>
            <w:r w:rsidRPr="000118C3">
              <w:rPr>
                <w:rFonts w:eastAsia="標楷體" w:hint="eastAsia"/>
                <w:sz w:val="20"/>
                <w:szCs w:val="20"/>
              </w:rPr>
              <w:t>內操作</w:t>
            </w:r>
          </w:p>
          <w:p w14:paraId="3C899AA7" w14:textId="56E50E84" w:rsidR="000118C3" w:rsidRPr="003E70C0" w:rsidRDefault="000118C3" w:rsidP="000118C3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118C3">
              <w:rPr>
                <w:rFonts w:eastAsia="標楷體" w:hint="eastAsia"/>
                <w:sz w:val="20"/>
                <w:szCs w:val="20"/>
              </w:rPr>
              <w:t>□</w:t>
            </w:r>
            <w:r w:rsidRPr="000118C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118C3">
              <w:rPr>
                <w:rFonts w:eastAsia="標楷體" w:hint="eastAsia"/>
                <w:sz w:val="20"/>
                <w:szCs w:val="20"/>
              </w:rPr>
              <w:t>有，但無法於生物</w:t>
            </w:r>
            <w:proofErr w:type="gramStart"/>
            <w:r w:rsidRPr="000118C3">
              <w:rPr>
                <w:rFonts w:eastAsia="標楷體" w:hint="eastAsia"/>
                <w:sz w:val="20"/>
                <w:szCs w:val="20"/>
              </w:rPr>
              <w:t>安全櫃</w:t>
            </w:r>
            <w:proofErr w:type="gramEnd"/>
            <w:r w:rsidRPr="000118C3">
              <w:rPr>
                <w:rFonts w:eastAsia="標楷體" w:hint="eastAsia"/>
                <w:sz w:val="20"/>
                <w:szCs w:val="20"/>
              </w:rPr>
              <w:t>內操作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0118C3">
              <w:rPr>
                <w:rFonts w:eastAsia="標楷體" w:hint="eastAsia"/>
                <w:sz w:val="20"/>
                <w:szCs w:val="20"/>
              </w:rPr>
              <w:t>請詳述替代防護方案：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</w:tr>
      <w:tr w:rsidR="003E70C0" w:rsidRPr="003E70C0" w14:paraId="06736C7E" w14:textId="77777777" w:rsidTr="003E70C0">
        <w:trPr>
          <w:trHeight w:val="526"/>
        </w:trPr>
        <w:tc>
          <w:tcPr>
            <w:tcW w:w="4832" w:type="dxa"/>
            <w:gridSpan w:val="2"/>
            <w:vAlign w:val="center"/>
          </w:tcPr>
          <w:p w14:paraId="4AC3858F" w14:textId="41DC2F8E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地域性</w:t>
            </w:r>
            <w:r w:rsidRPr="003E70C0">
              <w:rPr>
                <w:rFonts w:eastAsia="標楷體"/>
                <w:sz w:val="20"/>
                <w:szCs w:val="20"/>
              </w:rPr>
              <w:t xml:space="preserve">: </w:t>
            </w:r>
          </w:p>
        </w:tc>
        <w:tc>
          <w:tcPr>
            <w:tcW w:w="5510" w:type="dxa"/>
            <w:vAlign w:val="center"/>
          </w:tcPr>
          <w:p w14:paraId="53873E72" w14:textId="6D7D2DD3" w:rsidR="003E70C0" w:rsidRPr="003E70C0" w:rsidRDefault="003E70C0" w:rsidP="003E70C0">
            <w:pPr>
              <w:tabs>
                <w:tab w:val="left" w:pos="1680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感染宿主</w:t>
            </w:r>
            <w:r w:rsidRPr="003E70C0">
              <w:rPr>
                <w:rFonts w:eastAsia="標楷體"/>
                <w:sz w:val="20"/>
                <w:szCs w:val="20"/>
              </w:rPr>
              <w:t>:</w:t>
            </w:r>
          </w:p>
        </w:tc>
      </w:tr>
      <w:tr w:rsidR="003E70C0" w:rsidRPr="003E70C0" w14:paraId="3CCF89FF" w14:textId="77777777" w:rsidTr="003E70C0">
        <w:trPr>
          <w:trHeight w:val="526"/>
        </w:trPr>
        <w:tc>
          <w:tcPr>
            <w:tcW w:w="4832" w:type="dxa"/>
            <w:gridSpan w:val="2"/>
            <w:vAlign w:val="center"/>
          </w:tcPr>
          <w:p w14:paraId="7E5D34B3" w14:textId="670A33A3" w:rsidR="003E70C0" w:rsidRPr="003E70C0" w:rsidRDefault="003E70C0" w:rsidP="003E70C0">
            <w:pPr>
              <w:tabs>
                <w:tab w:val="left" w:pos="1680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感染方式</w:t>
            </w:r>
            <w:r w:rsidRPr="003E70C0"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5510" w:type="dxa"/>
            <w:vAlign w:val="center"/>
          </w:tcPr>
          <w:p w14:paraId="31E1C1AB" w14:textId="58386275" w:rsidR="003E70C0" w:rsidRPr="003E70C0" w:rsidRDefault="003E70C0" w:rsidP="003E70C0">
            <w:pPr>
              <w:tabs>
                <w:tab w:val="left" w:pos="1680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潛伏期</w:t>
            </w:r>
            <w:r w:rsidRPr="003E70C0">
              <w:rPr>
                <w:rFonts w:eastAsia="標楷體"/>
                <w:color w:val="444444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3E70C0" w:rsidRPr="003E70C0" w14:paraId="6E5B2B53" w14:textId="77777777" w:rsidTr="003E70C0">
        <w:trPr>
          <w:trHeight w:val="526"/>
        </w:trPr>
        <w:tc>
          <w:tcPr>
            <w:tcW w:w="10343" w:type="dxa"/>
            <w:gridSpan w:val="3"/>
            <w:vAlign w:val="center"/>
          </w:tcPr>
          <w:p w14:paraId="413A22F0" w14:textId="1C4D351F" w:rsidR="003E70C0" w:rsidRPr="003E70C0" w:rsidRDefault="003E70C0" w:rsidP="003E70C0">
            <w:pPr>
              <w:tabs>
                <w:tab w:val="left" w:pos="1680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感染疾病名及病徵</w:t>
            </w:r>
            <w:r w:rsidRPr="003E70C0">
              <w:rPr>
                <w:rFonts w:eastAsia="標楷體"/>
                <w:sz w:val="20"/>
                <w:szCs w:val="20"/>
              </w:rPr>
              <w:t>:</w:t>
            </w:r>
          </w:p>
        </w:tc>
      </w:tr>
      <w:tr w:rsidR="003E70C0" w:rsidRPr="003E70C0" w14:paraId="77A0F4B0" w14:textId="77777777" w:rsidTr="003E70C0">
        <w:trPr>
          <w:trHeight w:val="526"/>
        </w:trPr>
        <w:tc>
          <w:tcPr>
            <w:tcW w:w="10343" w:type="dxa"/>
            <w:gridSpan w:val="3"/>
            <w:vAlign w:val="center"/>
          </w:tcPr>
          <w:p w14:paraId="4237F439" w14:textId="08541C07" w:rsidR="003E70C0" w:rsidRPr="003E70C0" w:rsidRDefault="003E70C0" w:rsidP="003E70C0">
            <w:pPr>
              <w:tabs>
                <w:tab w:val="left" w:pos="1680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是否有效疫苗或治療方法</w:t>
            </w:r>
            <w:r w:rsidRPr="003E70C0">
              <w:rPr>
                <w:rFonts w:eastAsia="標楷體"/>
                <w:sz w:val="20"/>
                <w:szCs w:val="20"/>
              </w:rPr>
              <w:t>:</w:t>
            </w:r>
          </w:p>
        </w:tc>
      </w:tr>
      <w:tr w:rsidR="003E70C0" w:rsidRPr="003E70C0" w14:paraId="3A972680" w14:textId="77777777" w:rsidTr="003E70C0">
        <w:trPr>
          <w:trHeight w:val="526"/>
        </w:trPr>
        <w:tc>
          <w:tcPr>
            <w:tcW w:w="10343" w:type="dxa"/>
            <w:gridSpan w:val="3"/>
            <w:vAlign w:val="center"/>
          </w:tcPr>
          <w:p w14:paraId="1E86F5F9" w14:textId="6AC1CF15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可供參考之網頁資料庫</w:t>
            </w:r>
            <w:r w:rsidRPr="003E70C0">
              <w:rPr>
                <w:rFonts w:eastAsia="標楷體"/>
                <w:sz w:val="20"/>
                <w:szCs w:val="20"/>
              </w:rPr>
              <w:t xml:space="preserve">: </w:t>
            </w:r>
          </w:p>
        </w:tc>
      </w:tr>
      <w:tr w:rsidR="003E70C0" w:rsidRPr="003E70C0" w14:paraId="0184671D" w14:textId="77777777" w:rsidTr="003E70C0">
        <w:trPr>
          <w:trHeight w:val="526"/>
        </w:trPr>
        <w:tc>
          <w:tcPr>
            <w:tcW w:w="2111" w:type="dxa"/>
            <w:vAlign w:val="center"/>
          </w:tcPr>
          <w:p w14:paraId="53ACDC8F" w14:textId="77777777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t>病原菌</w:t>
            </w:r>
            <w:r w:rsidRPr="003E70C0">
              <w:rPr>
                <w:rFonts w:eastAsia="標楷體"/>
                <w:sz w:val="20"/>
                <w:szCs w:val="20"/>
              </w:rPr>
              <w:t>(</w:t>
            </w:r>
            <w:r w:rsidRPr="003E70C0">
              <w:rPr>
                <w:rFonts w:eastAsia="標楷體"/>
                <w:sz w:val="20"/>
                <w:szCs w:val="20"/>
              </w:rPr>
              <w:t>體</w:t>
            </w:r>
            <w:r w:rsidRPr="003E70C0">
              <w:rPr>
                <w:rFonts w:eastAsia="標楷體"/>
                <w:sz w:val="20"/>
                <w:szCs w:val="20"/>
              </w:rPr>
              <w:t>)</w:t>
            </w:r>
            <w:r w:rsidRPr="003E70C0">
              <w:rPr>
                <w:rFonts w:eastAsia="標楷體"/>
                <w:sz w:val="20"/>
                <w:szCs w:val="20"/>
              </w:rPr>
              <w:t>列管單位</w:t>
            </w:r>
          </w:p>
        </w:tc>
        <w:tc>
          <w:tcPr>
            <w:tcW w:w="8231" w:type="dxa"/>
            <w:gridSpan w:val="2"/>
            <w:vAlign w:val="center"/>
          </w:tcPr>
          <w:p w14:paraId="29962E8C" w14:textId="6325B521" w:rsidR="003E70C0" w:rsidRPr="003E70C0" w:rsidRDefault="003E70C0" w:rsidP="003E70C0">
            <w:pPr>
              <w:tabs>
                <w:tab w:val="left" w:pos="1680"/>
              </w:tabs>
              <w:spacing w:beforeLines="50" w:before="18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E70C0">
              <w:rPr>
                <w:rFonts w:eastAsia="標楷體"/>
                <w:sz w:val="20"/>
                <w:szCs w:val="20"/>
              </w:rPr>
              <w:fldChar w:fldCharType="begin"/>
            </w:r>
            <w:r w:rsidRPr="003E70C0">
              <w:rPr>
                <w:rFonts w:eastAsia="標楷體"/>
                <w:sz w:val="20"/>
                <w:szCs w:val="20"/>
              </w:rPr>
              <w:instrText xml:space="preserve"> MERGEFIELD "</w:instrText>
            </w:r>
            <w:r w:rsidRPr="003E70C0">
              <w:rPr>
                <w:rFonts w:eastAsia="標楷體"/>
                <w:sz w:val="20"/>
                <w:szCs w:val="20"/>
              </w:rPr>
              <w:instrText>您的研究是否進行基因重組之實驗（否）</w:instrText>
            </w:r>
            <w:r w:rsidRPr="003E70C0">
              <w:rPr>
                <w:rFonts w:eastAsia="標楷體"/>
                <w:sz w:val="20"/>
                <w:szCs w:val="20"/>
              </w:rPr>
              <w:instrText xml:space="preserve">" </w:instrText>
            </w:r>
            <w:r w:rsidRPr="003E70C0">
              <w:rPr>
                <w:rFonts w:eastAsia="標楷體"/>
                <w:sz w:val="20"/>
                <w:szCs w:val="20"/>
              </w:rPr>
              <w:fldChar w:fldCharType="separate"/>
            </w:r>
            <w:r w:rsidRPr="003E70C0">
              <w:rPr>
                <w:rFonts w:eastAsia="標楷體"/>
                <w:noProof/>
                <w:sz w:val="20"/>
                <w:szCs w:val="20"/>
              </w:rPr>
              <w:t>□</w:t>
            </w:r>
            <w:r w:rsidRPr="003E70C0">
              <w:rPr>
                <w:rFonts w:eastAsia="標楷體"/>
                <w:sz w:val="20"/>
                <w:szCs w:val="20"/>
              </w:rPr>
              <w:fldChar w:fldCharType="end"/>
            </w:r>
            <w:r w:rsidRPr="003E70C0">
              <w:rPr>
                <w:rFonts w:eastAsia="標楷體"/>
                <w:sz w:val="20"/>
                <w:szCs w:val="20"/>
              </w:rPr>
              <w:t>無</w:t>
            </w:r>
            <w:r w:rsidRPr="003E70C0">
              <w:rPr>
                <w:rFonts w:eastAsia="標楷體"/>
                <w:sz w:val="20"/>
                <w:szCs w:val="20"/>
              </w:rPr>
              <w:t xml:space="preserve">  </w:t>
            </w:r>
            <w:r w:rsidRPr="003E70C0">
              <w:rPr>
                <w:rFonts w:eastAsia="標楷體"/>
                <w:sz w:val="20"/>
                <w:szCs w:val="20"/>
              </w:rPr>
              <w:fldChar w:fldCharType="begin"/>
            </w:r>
            <w:r w:rsidRPr="003E70C0">
              <w:rPr>
                <w:rFonts w:eastAsia="標楷體"/>
                <w:sz w:val="20"/>
                <w:szCs w:val="20"/>
              </w:rPr>
              <w:instrText xml:space="preserve"> MERGEFIELD "</w:instrText>
            </w:r>
            <w:r w:rsidRPr="003E70C0">
              <w:rPr>
                <w:rFonts w:eastAsia="標楷體"/>
                <w:sz w:val="20"/>
                <w:szCs w:val="20"/>
              </w:rPr>
              <w:instrText>您的研究是否進行基因重組之實驗（否）</w:instrText>
            </w:r>
            <w:r w:rsidRPr="003E70C0">
              <w:rPr>
                <w:rFonts w:eastAsia="標楷體"/>
                <w:sz w:val="20"/>
                <w:szCs w:val="20"/>
              </w:rPr>
              <w:instrText xml:space="preserve">" </w:instrText>
            </w:r>
            <w:r w:rsidRPr="003E70C0">
              <w:rPr>
                <w:rFonts w:eastAsia="標楷體"/>
                <w:sz w:val="20"/>
                <w:szCs w:val="20"/>
              </w:rPr>
              <w:fldChar w:fldCharType="separate"/>
            </w:r>
            <w:r w:rsidRPr="003E70C0">
              <w:rPr>
                <w:rFonts w:eastAsia="標楷體"/>
                <w:noProof/>
                <w:sz w:val="20"/>
                <w:szCs w:val="20"/>
              </w:rPr>
              <w:t>□</w:t>
            </w:r>
            <w:r w:rsidRPr="003E70C0">
              <w:rPr>
                <w:rFonts w:eastAsia="標楷體"/>
                <w:sz w:val="20"/>
                <w:szCs w:val="20"/>
              </w:rPr>
              <w:fldChar w:fldCharType="end"/>
            </w:r>
            <w:r w:rsidRPr="003E70C0">
              <w:rPr>
                <w:rFonts w:eastAsia="標楷體"/>
                <w:sz w:val="20"/>
                <w:szCs w:val="20"/>
              </w:rPr>
              <w:t>疾管局</w:t>
            </w:r>
            <w:r w:rsidRPr="003E70C0">
              <w:rPr>
                <w:rFonts w:eastAsia="標楷體"/>
                <w:sz w:val="20"/>
                <w:szCs w:val="20"/>
              </w:rPr>
              <w:t xml:space="preserve">  </w:t>
            </w:r>
            <w:r w:rsidRPr="003E70C0">
              <w:rPr>
                <w:rFonts w:eastAsia="標楷體"/>
                <w:sz w:val="20"/>
                <w:szCs w:val="20"/>
              </w:rPr>
              <w:fldChar w:fldCharType="begin"/>
            </w:r>
            <w:r w:rsidRPr="003E70C0">
              <w:rPr>
                <w:rFonts w:eastAsia="標楷體"/>
                <w:sz w:val="20"/>
                <w:szCs w:val="20"/>
              </w:rPr>
              <w:instrText xml:space="preserve"> MERGEFIELD "</w:instrText>
            </w:r>
            <w:r w:rsidRPr="003E70C0">
              <w:rPr>
                <w:rFonts w:eastAsia="標楷體"/>
                <w:sz w:val="20"/>
                <w:szCs w:val="20"/>
              </w:rPr>
              <w:instrText>您的研究是否進行基因重組之實驗（否）</w:instrText>
            </w:r>
            <w:r w:rsidRPr="003E70C0">
              <w:rPr>
                <w:rFonts w:eastAsia="標楷體"/>
                <w:sz w:val="20"/>
                <w:szCs w:val="20"/>
              </w:rPr>
              <w:instrText xml:space="preserve">" </w:instrText>
            </w:r>
            <w:r w:rsidRPr="003E70C0">
              <w:rPr>
                <w:rFonts w:eastAsia="標楷體"/>
                <w:sz w:val="20"/>
                <w:szCs w:val="20"/>
              </w:rPr>
              <w:fldChar w:fldCharType="separate"/>
            </w:r>
            <w:r w:rsidRPr="003E70C0">
              <w:rPr>
                <w:rFonts w:eastAsia="標楷體"/>
                <w:noProof/>
                <w:sz w:val="20"/>
                <w:szCs w:val="20"/>
              </w:rPr>
              <w:t>□</w:t>
            </w:r>
            <w:r w:rsidRPr="003E70C0">
              <w:rPr>
                <w:rFonts w:eastAsia="標楷體"/>
                <w:sz w:val="20"/>
                <w:szCs w:val="20"/>
              </w:rPr>
              <w:fldChar w:fldCharType="end"/>
            </w:r>
            <w:r w:rsidRPr="003E70C0">
              <w:rPr>
                <w:rFonts w:eastAsia="標楷體"/>
                <w:sz w:val="20"/>
                <w:szCs w:val="20"/>
              </w:rPr>
              <w:t>農委會</w:t>
            </w:r>
            <w:r w:rsidRPr="003E70C0">
              <w:rPr>
                <w:rFonts w:eastAsia="標楷體"/>
                <w:sz w:val="20"/>
                <w:szCs w:val="20"/>
              </w:rPr>
              <w:t xml:space="preserve">  </w:t>
            </w:r>
            <w:r w:rsidRPr="003E70C0">
              <w:rPr>
                <w:rFonts w:eastAsia="標楷體"/>
                <w:sz w:val="20"/>
                <w:szCs w:val="20"/>
              </w:rPr>
              <w:fldChar w:fldCharType="begin"/>
            </w:r>
            <w:r w:rsidRPr="003E70C0">
              <w:rPr>
                <w:rFonts w:eastAsia="標楷體"/>
                <w:sz w:val="20"/>
                <w:szCs w:val="20"/>
              </w:rPr>
              <w:instrText xml:space="preserve"> MERGEFIELD "</w:instrText>
            </w:r>
            <w:r w:rsidRPr="003E70C0">
              <w:rPr>
                <w:rFonts w:eastAsia="標楷體"/>
                <w:sz w:val="20"/>
                <w:szCs w:val="20"/>
              </w:rPr>
              <w:instrText>您的研究是否進行基因重組之實驗（否）</w:instrText>
            </w:r>
            <w:r w:rsidRPr="003E70C0">
              <w:rPr>
                <w:rFonts w:eastAsia="標楷體"/>
                <w:sz w:val="20"/>
                <w:szCs w:val="20"/>
              </w:rPr>
              <w:instrText xml:space="preserve">" </w:instrText>
            </w:r>
            <w:r w:rsidRPr="003E70C0">
              <w:rPr>
                <w:rFonts w:eastAsia="標楷體"/>
                <w:sz w:val="20"/>
                <w:szCs w:val="20"/>
              </w:rPr>
              <w:fldChar w:fldCharType="separate"/>
            </w:r>
            <w:r w:rsidRPr="003E70C0">
              <w:rPr>
                <w:rFonts w:eastAsia="標楷體"/>
                <w:noProof/>
                <w:sz w:val="20"/>
                <w:szCs w:val="20"/>
              </w:rPr>
              <w:t>□</w:t>
            </w:r>
            <w:r w:rsidRPr="003E70C0">
              <w:rPr>
                <w:rFonts w:eastAsia="標楷體"/>
                <w:sz w:val="20"/>
                <w:szCs w:val="20"/>
              </w:rPr>
              <w:fldChar w:fldCharType="end"/>
            </w:r>
            <w:r w:rsidRPr="003E70C0">
              <w:rPr>
                <w:rFonts w:eastAsia="標楷體"/>
                <w:sz w:val="20"/>
                <w:szCs w:val="20"/>
              </w:rPr>
              <w:t>其他</w:t>
            </w:r>
            <w:r w:rsidRPr="003E70C0">
              <w:rPr>
                <w:rFonts w:eastAsia="標楷體"/>
                <w:sz w:val="20"/>
                <w:szCs w:val="20"/>
              </w:rPr>
              <w:t>_______________</w:t>
            </w:r>
          </w:p>
        </w:tc>
      </w:tr>
    </w:tbl>
    <w:p w14:paraId="4F746421" w14:textId="77777777" w:rsidR="003E70C0" w:rsidRPr="003E70C0" w:rsidRDefault="003E70C0" w:rsidP="003E70C0">
      <w:pPr>
        <w:tabs>
          <w:tab w:val="left" w:pos="1680"/>
        </w:tabs>
        <w:spacing w:beforeLines="50" w:before="180" w:line="240" w:lineRule="exact"/>
        <w:jc w:val="both"/>
        <w:rPr>
          <w:rFonts w:eastAsia="標楷體"/>
          <w:sz w:val="20"/>
          <w:szCs w:val="20"/>
        </w:rPr>
      </w:pPr>
    </w:p>
    <w:p w14:paraId="36580066" w14:textId="77777777" w:rsidR="003E70C0" w:rsidRPr="00172CA4" w:rsidRDefault="003E70C0" w:rsidP="00172CA4">
      <w:pPr>
        <w:tabs>
          <w:tab w:val="left" w:pos="3686"/>
          <w:tab w:val="left" w:pos="6237"/>
        </w:tabs>
      </w:pPr>
    </w:p>
    <w:sectPr w:rsidR="003E70C0" w:rsidRPr="00172CA4" w:rsidSect="003E70C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2792" w14:textId="77777777" w:rsidR="0087198C" w:rsidRDefault="0087198C" w:rsidP="00BE6643">
      <w:r>
        <w:separator/>
      </w:r>
    </w:p>
  </w:endnote>
  <w:endnote w:type="continuationSeparator" w:id="0">
    <w:p w14:paraId="057F6663" w14:textId="77777777" w:rsidR="0087198C" w:rsidRDefault="0087198C" w:rsidP="00BE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909A" w14:textId="77777777" w:rsidR="0087198C" w:rsidRDefault="0087198C" w:rsidP="00BE6643">
      <w:r>
        <w:separator/>
      </w:r>
    </w:p>
  </w:footnote>
  <w:footnote w:type="continuationSeparator" w:id="0">
    <w:p w14:paraId="6929FBB0" w14:textId="77777777" w:rsidR="0087198C" w:rsidRDefault="0087198C" w:rsidP="00BE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5" w:type="dxa"/>
      <w:tblInd w:w="-77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36"/>
      <w:gridCol w:w="110"/>
      <w:gridCol w:w="2237"/>
      <w:gridCol w:w="2598"/>
      <w:gridCol w:w="635"/>
      <w:gridCol w:w="1075"/>
      <w:gridCol w:w="1506"/>
      <w:gridCol w:w="328"/>
    </w:tblGrid>
    <w:tr w:rsidR="00BE6643" w:rsidRPr="00BE6643" w14:paraId="381AA7C8" w14:textId="77777777" w:rsidTr="00AE7BE0">
      <w:trPr>
        <w:trHeight w:val="722"/>
      </w:trPr>
      <w:tc>
        <w:tcPr>
          <w:tcW w:w="936" w:type="dxa"/>
          <w:vAlign w:val="center"/>
        </w:tcPr>
        <w:p w14:paraId="406BE98B" w14:textId="62E2AA71" w:rsidR="00BE6643" w:rsidRPr="00BE6643" w:rsidRDefault="0052593D" w:rsidP="00BE6643">
          <w:pPr>
            <w:snapToGrid w:val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D36221A" wp14:editId="2D4FA110">
                <wp:extent cx="419100" cy="365760"/>
                <wp:effectExtent l="0" t="0" r="0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5" w:type="dxa"/>
          <w:gridSpan w:val="3"/>
          <w:vAlign w:val="center"/>
        </w:tcPr>
        <w:p w14:paraId="06EB45DA" w14:textId="77777777" w:rsidR="00BE6643" w:rsidRPr="00BE6643" w:rsidRDefault="00BE6643" w:rsidP="00BE6643">
          <w:pPr>
            <w:snapToGrid w:val="0"/>
            <w:jc w:val="distribute"/>
            <w:rPr>
              <w:rFonts w:ascii="標楷體" w:eastAsia="標楷體" w:hAnsi="標楷體"/>
              <w:b/>
              <w:sz w:val="32"/>
              <w:szCs w:val="32"/>
            </w:rPr>
          </w:pPr>
          <w:r w:rsidRPr="00BE6643">
            <w:rPr>
              <w:rFonts w:ascii="標楷體" w:eastAsia="標楷體" w:hAnsi="標楷體"/>
              <w:b/>
              <w:sz w:val="32"/>
              <w:szCs w:val="32"/>
            </w:rPr>
            <w:t>國立中興大學 動物醫學研究中心</w:t>
          </w:r>
        </w:p>
      </w:tc>
      <w:tc>
        <w:tcPr>
          <w:tcW w:w="3544" w:type="dxa"/>
          <w:gridSpan w:val="4"/>
          <w:vAlign w:val="center"/>
        </w:tcPr>
        <w:p w14:paraId="0AE37332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  <w:sz w:val="20"/>
            </w:rPr>
          </w:pPr>
          <w:r w:rsidRPr="00BE6643">
            <w:rPr>
              <w:rFonts w:ascii="Monotype Corsiva" w:hAnsi="Monotype Corsiva"/>
              <w:b/>
              <w:sz w:val="20"/>
            </w:rPr>
            <w:t>R</w:t>
          </w:r>
          <w:r w:rsidRPr="00BE6643">
            <w:rPr>
              <w:rFonts w:ascii="Monotype Corsiva" w:hAnsi="Monotype Corsiva" w:hint="eastAsia"/>
              <w:b/>
              <w:sz w:val="20"/>
            </w:rPr>
            <w:t xml:space="preserve">esearch Center for Animal Medicine, </w:t>
          </w:r>
        </w:p>
        <w:p w14:paraId="52C70514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</w:rPr>
          </w:pPr>
          <w:r w:rsidRPr="00BE6643">
            <w:rPr>
              <w:rFonts w:ascii="Monotype Corsiva" w:hAnsi="Monotype Corsiva" w:hint="eastAsia"/>
              <w:b/>
              <w:sz w:val="20"/>
            </w:rPr>
            <w:t>National Chung-</w:t>
          </w:r>
          <w:proofErr w:type="spellStart"/>
          <w:r w:rsidRPr="00BE6643">
            <w:rPr>
              <w:rFonts w:ascii="Monotype Corsiva" w:hAnsi="Monotype Corsiva" w:hint="eastAsia"/>
              <w:b/>
              <w:sz w:val="20"/>
            </w:rPr>
            <w:t>Hsing</w:t>
          </w:r>
          <w:proofErr w:type="spellEnd"/>
          <w:r w:rsidRPr="00BE6643">
            <w:rPr>
              <w:rFonts w:ascii="Monotype Corsiva" w:hAnsi="Monotype Corsiva" w:hint="eastAsia"/>
              <w:b/>
              <w:sz w:val="20"/>
            </w:rPr>
            <w:t xml:space="preserve"> University</w:t>
          </w:r>
        </w:p>
      </w:tc>
    </w:tr>
    <w:tr w:rsidR="00BE6643" w14:paraId="747BFDAE" w14:textId="77777777" w:rsidTr="00AE7BE0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328" w:type="dxa"/>
        <w:cantSplit/>
        <w:jc w:val="center"/>
      </w:trPr>
      <w:tc>
        <w:tcPr>
          <w:tcW w:w="2237" w:type="dxa"/>
          <w:vAlign w:val="center"/>
        </w:tcPr>
        <w:p w14:paraId="71A3837D" w14:textId="501F0292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審核者：</w:t>
          </w:r>
          <w:r w:rsidR="00A14415" w:rsidRPr="00A14415">
            <w:rPr>
              <w:rFonts w:eastAsia="標楷體" w:hint="eastAsia"/>
            </w:rPr>
            <w:t>陳德</w:t>
          </w:r>
          <w:r w:rsidR="00A14415" w:rsidRPr="00A14415">
            <w:rPr>
              <w:rFonts w:ascii="新細明體-ExtB" w:eastAsia="新細明體-ExtB" w:hAnsi="新細明體-ExtB" w:cs="新細明體-ExtB" w:hint="eastAsia"/>
            </w:rPr>
            <w:t>𤏩</w:t>
          </w:r>
        </w:p>
      </w:tc>
      <w:tc>
        <w:tcPr>
          <w:tcW w:w="3233" w:type="dxa"/>
          <w:gridSpan w:val="2"/>
          <w:vMerge w:val="restart"/>
          <w:vAlign w:val="center"/>
        </w:tcPr>
        <w:p w14:paraId="30429C6F" w14:textId="77777777" w:rsidR="00BE6643" w:rsidRDefault="004A1B73" w:rsidP="004A1B73">
          <w:pPr>
            <w:spacing w:line="460" w:lineRule="exact"/>
            <w:ind w:leftChars="-2" w:left="-2" w:hangingChars="1" w:hanging="3"/>
            <w:jc w:val="center"/>
            <w:rPr>
              <w:rFonts w:eastAsia="標楷體"/>
              <w:b/>
              <w:sz w:val="32"/>
              <w:szCs w:val="32"/>
            </w:rPr>
          </w:pPr>
          <w:r w:rsidRPr="00686967">
            <w:rPr>
              <w:rFonts w:eastAsia="標楷體" w:hint="eastAsia"/>
              <w:b/>
              <w:sz w:val="32"/>
              <w:szCs w:val="32"/>
            </w:rPr>
            <w:t>動物</w:t>
          </w:r>
          <w:r w:rsidR="00357A0D" w:rsidRPr="00686967">
            <w:rPr>
              <w:rFonts w:eastAsia="標楷體" w:hint="eastAsia"/>
              <w:b/>
              <w:sz w:val="32"/>
              <w:szCs w:val="32"/>
            </w:rPr>
            <w:t>飼</w:t>
          </w:r>
          <w:r w:rsidRPr="00686967">
            <w:rPr>
              <w:rFonts w:eastAsia="標楷體"/>
              <w:b/>
              <w:sz w:val="32"/>
              <w:szCs w:val="32"/>
            </w:rPr>
            <w:t>養</w:t>
          </w:r>
          <w:r w:rsidR="00686967" w:rsidRPr="00686967">
            <w:rPr>
              <w:rFonts w:eastAsia="標楷體" w:hint="eastAsia"/>
              <w:b/>
              <w:sz w:val="32"/>
              <w:szCs w:val="32"/>
            </w:rPr>
            <w:t>空間</w:t>
          </w:r>
          <w:r w:rsidRPr="00686967">
            <w:rPr>
              <w:rFonts w:eastAsia="標楷體"/>
              <w:b/>
              <w:sz w:val="32"/>
              <w:szCs w:val="32"/>
            </w:rPr>
            <w:t>申請表</w:t>
          </w:r>
        </w:p>
        <w:p w14:paraId="28F83877" w14:textId="5CF0DAA3" w:rsidR="00686967" w:rsidRPr="004A1B73" w:rsidRDefault="00686967" w:rsidP="004A1B73">
          <w:pPr>
            <w:spacing w:line="460" w:lineRule="exact"/>
            <w:ind w:leftChars="-2" w:left="-3" w:hangingChars="1" w:hanging="2"/>
            <w:jc w:val="center"/>
            <w:rPr>
              <w:rFonts w:ascii="標楷體" w:eastAsia="標楷體"/>
              <w:b/>
              <w:sz w:val="36"/>
              <w:szCs w:val="36"/>
            </w:rPr>
          </w:pPr>
          <w:r w:rsidRPr="00686967">
            <w:rPr>
              <w:rFonts w:eastAsia="標楷體" w:hint="eastAsia"/>
              <w:b/>
              <w:sz w:val="22"/>
              <w:szCs w:val="22"/>
            </w:rPr>
            <w:t>(</w:t>
          </w:r>
          <w:r w:rsidRPr="00686967">
            <w:rPr>
              <w:rFonts w:eastAsia="標楷體" w:hint="eastAsia"/>
              <w:b/>
              <w:sz w:val="22"/>
              <w:szCs w:val="22"/>
            </w:rPr>
            <w:t>實驗動物申請書</w:t>
          </w:r>
          <w:r>
            <w:rPr>
              <w:rFonts w:eastAsia="標楷體" w:hint="eastAsia"/>
              <w:b/>
              <w:sz w:val="22"/>
              <w:szCs w:val="22"/>
            </w:rPr>
            <w:t>檢</w:t>
          </w:r>
          <w:proofErr w:type="gramStart"/>
          <w:r>
            <w:rPr>
              <w:rFonts w:eastAsia="標楷體" w:hint="eastAsia"/>
              <w:b/>
              <w:sz w:val="22"/>
              <w:szCs w:val="22"/>
            </w:rPr>
            <w:t>附</w:t>
          </w:r>
          <w:proofErr w:type="gramEnd"/>
          <w:r w:rsidRPr="00686967">
            <w:rPr>
              <w:rFonts w:eastAsia="標楷體" w:hint="eastAsia"/>
              <w:b/>
              <w:sz w:val="22"/>
              <w:szCs w:val="22"/>
            </w:rPr>
            <w:t>附件</w:t>
          </w:r>
          <w:r w:rsidRPr="00686967">
            <w:rPr>
              <w:rFonts w:eastAsia="標楷體" w:hint="eastAsia"/>
              <w:b/>
              <w:sz w:val="22"/>
              <w:szCs w:val="22"/>
            </w:rPr>
            <w:t>)</w:t>
          </w:r>
        </w:p>
      </w:tc>
      <w:tc>
        <w:tcPr>
          <w:tcW w:w="1075" w:type="dxa"/>
          <w:vAlign w:val="center"/>
        </w:tcPr>
        <w:p w14:paraId="559AEFFE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>
            <w:rPr>
              <w:rFonts w:eastAsia="標楷體" w:hint="eastAsia"/>
            </w:rPr>
            <w:t>表單</w:t>
          </w:r>
          <w:r w:rsidRPr="00B91F15">
            <w:rPr>
              <w:rFonts w:eastAsia="標楷體"/>
            </w:rPr>
            <w:t>編號</w:t>
          </w:r>
        </w:p>
      </w:tc>
      <w:tc>
        <w:tcPr>
          <w:tcW w:w="1506" w:type="dxa"/>
          <w:vAlign w:val="center"/>
        </w:tcPr>
        <w:p w14:paraId="33F5B70B" w14:textId="77777777" w:rsidR="00BE6643" w:rsidRDefault="00BE6643" w:rsidP="00E82FB8">
          <w:pPr>
            <w:spacing w:line="320" w:lineRule="exact"/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SOP</w:t>
          </w:r>
          <w:r w:rsidR="00E82FB8">
            <w:rPr>
              <w:rFonts w:eastAsia="標楷體"/>
            </w:rPr>
            <w:t>-1-</w:t>
          </w:r>
          <w:r w:rsidR="00E82FB8">
            <w:rPr>
              <w:rFonts w:eastAsia="標楷體" w:hint="eastAsia"/>
            </w:rPr>
            <w:t>2</w:t>
          </w:r>
          <w:r w:rsidR="00154A30">
            <w:rPr>
              <w:rFonts w:eastAsia="標楷體" w:hint="eastAsia"/>
            </w:rPr>
            <w:t>-</w:t>
          </w:r>
          <w:r w:rsidR="00E82FB8">
            <w:rPr>
              <w:rFonts w:eastAsia="標楷體" w:hint="eastAsia"/>
            </w:rPr>
            <w:t>1</w:t>
          </w:r>
        </w:p>
      </w:tc>
    </w:tr>
    <w:tr w:rsidR="00BE6643" w14:paraId="52FA4391" w14:textId="77777777" w:rsidTr="00AE7BE0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328" w:type="dxa"/>
        <w:cantSplit/>
        <w:jc w:val="center"/>
      </w:trPr>
      <w:tc>
        <w:tcPr>
          <w:tcW w:w="2237" w:type="dxa"/>
        </w:tcPr>
        <w:p w14:paraId="53BFF080" w14:textId="1C0B1BFB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制定者：</w:t>
          </w:r>
          <w:proofErr w:type="gramStart"/>
          <w:r w:rsidR="00A14415">
            <w:rPr>
              <w:rFonts w:eastAsia="標楷體" w:hint="eastAsia"/>
            </w:rPr>
            <w:t>辛岱倫</w:t>
          </w:r>
          <w:proofErr w:type="gramEnd"/>
        </w:p>
      </w:tc>
      <w:tc>
        <w:tcPr>
          <w:tcW w:w="3233" w:type="dxa"/>
          <w:gridSpan w:val="2"/>
          <w:vMerge/>
          <w:vAlign w:val="center"/>
        </w:tcPr>
        <w:p w14:paraId="057A34BF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3C46397C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修訂版本</w:t>
          </w:r>
        </w:p>
      </w:tc>
      <w:tc>
        <w:tcPr>
          <w:tcW w:w="1506" w:type="dxa"/>
          <w:vAlign w:val="center"/>
        </w:tcPr>
        <w:p w14:paraId="6D18296E" w14:textId="40177688" w:rsidR="00BE6643" w:rsidRDefault="00A14415" w:rsidP="00341DB0">
          <w:pPr>
            <w:spacing w:line="320" w:lineRule="exact"/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B</w:t>
          </w:r>
        </w:p>
      </w:tc>
    </w:tr>
    <w:tr w:rsidR="00BE6643" w14:paraId="0D4864B8" w14:textId="77777777" w:rsidTr="00AE7BE0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328" w:type="dxa"/>
        <w:cantSplit/>
        <w:jc w:val="center"/>
      </w:trPr>
      <w:tc>
        <w:tcPr>
          <w:tcW w:w="2237" w:type="dxa"/>
        </w:tcPr>
        <w:p w14:paraId="65FEED03" w14:textId="76583A3F" w:rsidR="00BE6643" w:rsidRDefault="00BE6643" w:rsidP="00171E46">
          <w:pPr>
            <w:spacing w:line="320" w:lineRule="exact"/>
            <w:rPr>
              <w:rFonts w:eastAsia="標楷體"/>
            </w:rPr>
          </w:pPr>
          <w:r w:rsidRPr="00B91F15">
            <w:rPr>
              <w:rFonts w:eastAsia="標楷體"/>
            </w:rPr>
            <w:t>發行日期：</w:t>
          </w:r>
          <w:r>
            <w:rPr>
              <w:rFonts w:eastAsia="標楷體" w:hint="eastAsia"/>
            </w:rPr>
            <w:t>1</w:t>
          </w:r>
          <w:r w:rsidR="00A14415">
            <w:rPr>
              <w:rFonts w:eastAsia="標楷體" w:hint="eastAsia"/>
            </w:rPr>
            <w:t>15.7.</w:t>
          </w:r>
          <w:r w:rsidR="006A621D">
            <w:rPr>
              <w:rFonts w:eastAsia="標楷體" w:hint="eastAsia"/>
            </w:rPr>
            <w:t>1</w:t>
          </w:r>
          <w:r w:rsidR="00A14415">
            <w:rPr>
              <w:rFonts w:eastAsia="標楷體" w:hint="eastAsia"/>
            </w:rPr>
            <w:t>6</w:t>
          </w:r>
        </w:p>
      </w:tc>
      <w:tc>
        <w:tcPr>
          <w:tcW w:w="3233" w:type="dxa"/>
          <w:gridSpan w:val="2"/>
          <w:vMerge/>
        </w:tcPr>
        <w:p w14:paraId="7FD77609" w14:textId="77777777" w:rsidR="00BE6643" w:rsidRDefault="00BE6643" w:rsidP="00341DB0">
          <w:pPr>
            <w:spacing w:line="320" w:lineRule="exact"/>
            <w:ind w:firstLineChars="500" w:firstLine="1200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07D83155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頁碼</w:t>
          </w:r>
          <w:r w:rsidRPr="00B91F15">
            <w:rPr>
              <w:rFonts w:eastAsia="標楷體"/>
            </w:rPr>
            <w:t xml:space="preserve"> </w:t>
          </w:r>
        </w:p>
      </w:tc>
      <w:tc>
        <w:tcPr>
          <w:tcW w:w="1506" w:type="dxa"/>
          <w:vAlign w:val="center"/>
        </w:tcPr>
        <w:p w14:paraId="0BE93950" w14:textId="77777777" w:rsidR="00BE6643" w:rsidRDefault="009362F5" w:rsidP="00341DB0">
          <w:pPr>
            <w:spacing w:line="320" w:lineRule="exact"/>
            <w:jc w:val="center"/>
            <w:rPr>
              <w:rFonts w:ascii="標楷體" w:eastAsia="標楷體"/>
            </w:rPr>
          </w:pPr>
          <w:r>
            <w:rPr>
              <w:rStyle w:val="a7"/>
              <w:sz w:val="20"/>
            </w:rPr>
            <w:fldChar w:fldCharType="begin"/>
          </w:r>
          <w:r w:rsidR="00BE6643">
            <w:rPr>
              <w:rStyle w:val="a7"/>
              <w:sz w:val="20"/>
            </w:rPr>
            <w:instrText xml:space="preserve"> PAGE </w:instrText>
          </w:r>
          <w:r>
            <w:rPr>
              <w:rStyle w:val="a7"/>
              <w:sz w:val="20"/>
            </w:rPr>
            <w:fldChar w:fldCharType="separate"/>
          </w:r>
          <w:r w:rsidR="00172CA4">
            <w:rPr>
              <w:rStyle w:val="a7"/>
              <w:noProof/>
              <w:sz w:val="20"/>
            </w:rPr>
            <w:t>1</w:t>
          </w:r>
          <w:r>
            <w:rPr>
              <w:rStyle w:val="a7"/>
              <w:sz w:val="20"/>
            </w:rPr>
            <w:fldChar w:fldCharType="end"/>
          </w:r>
        </w:p>
      </w:tc>
    </w:tr>
  </w:tbl>
  <w:p w14:paraId="2D4C923B" w14:textId="77777777" w:rsidR="00BE6643" w:rsidRDefault="00BE66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223C" w14:textId="77777777" w:rsidR="00A843FA" w:rsidRDefault="006A3589">
    <w:pPr>
      <w:pStyle w:val="a3"/>
    </w:pPr>
    <w:r>
      <w:rPr>
        <w:noProof/>
      </w:rPr>
      <w:drawing>
        <wp:inline distT="0" distB="0" distL="0" distR="0" wp14:anchorId="3DCB7AD1" wp14:editId="4233766C">
          <wp:extent cx="2984500" cy="389232"/>
          <wp:effectExtent l="0" t="0" r="0" b="0"/>
          <wp:docPr id="24" name="圖片 24" descr="國立中興大學- 生物科技發展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立中興大學- 生物科技發展中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73" cy="39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80D3" w14:textId="77777777" w:rsidR="00A843FA" w:rsidRDefault="006A3589">
    <w:pPr>
      <w:pStyle w:val="a3"/>
    </w:pPr>
    <w:r>
      <w:rPr>
        <w:noProof/>
      </w:rPr>
      <w:drawing>
        <wp:inline distT="0" distB="0" distL="0" distR="0" wp14:anchorId="69C94DF9" wp14:editId="6AC13CFF">
          <wp:extent cx="2984500" cy="389232"/>
          <wp:effectExtent l="0" t="0" r="0" b="0"/>
          <wp:docPr id="11" name="圖片 11" descr="國立中興大學- 生物科技發展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立中興大學- 生物科技發展中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73" cy="39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3D9"/>
    <w:multiLevelType w:val="hybridMultilevel"/>
    <w:tmpl w:val="CCAA19EE"/>
    <w:lvl w:ilvl="0" w:tplc="4322D5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3"/>
    <w:rsid w:val="00007B36"/>
    <w:rsid w:val="000118C3"/>
    <w:rsid w:val="00054EB4"/>
    <w:rsid w:val="000E726E"/>
    <w:rsid w:val="00154A30"/>
    <w:rsid w:val="0015679A"/>
    <w:rsid w:val="001628AC"/>
    <w:rsid w:val="00171E46"/>
    <w:rsid w:val="00172CA4"/>
    <w:rsid w:val="0018489D"/>
    <w:rsid w:val="001D72D3"/>
    <w:rsid w:val="002573BD"/>
    <w:rsid w:val="002C28C7"/>
    <w:rsid w:val="002D0F7B"/>
    <w:rsid w:val="002D629A"/>
    <w:rsid w:val="00357A0D"/>
    <w:rsid w:val="003E70C0"/>
    <w:rsid w:val="003E7B48"/>
    <w:rsid w:val="004628FF"/>
    <w:rsid w:val="004A1B73"/>
    <w:rsid w:val="004E6C4D"/>
    <w:rsid w:val="00505125"/>
    <w:rsid w:val="0052593D"/>
    <w:rsid w:val="0059462F"/>
    <w:rsid w:val="005A7019"/>
    <w:rsid w:val="005C2944"/>
    <w:rsid w:val="0061496F"/>
    <w:rsid w:val="006562DD"/>
    <w:rsid w:val="00686967"/>
    <w:rsid w:val="006A3589"/>
    <w:rsid w:val="006A621D"/>
    <w:rsid w:val="006E34B6"/>
    <w:rsid w:val="00766A9C"/>
    <w:rsid w:val="0078543A"/>
    <w:rsid w:val="007C711B"/>
    <w:rsid w:val="007F29DC"/>
    <w:rsid w:val="007F2EE8"/>
    <w:rsid w:val="00837B72"/>
    <w:rsid w:val="0087198C"/>
    <w:rsid w:val="008826E0"/>
    <w:rsid w:val="008C0322"/>
    <w:rsid w:val="008C697F"/>
    <w:rsid w:val="008F2F02"/>
    <w:rsid w:val="009362F5"/>
    <w:rsid w:val="0094647C"/>
    <w:rsid w:val="00A07E9E"/>
    <w:rsid w:val="00A14415"/>
    <w:rsid w:val="00A24371"/>
    <w:rsid w:val="00A3397B"/>
    <w:rsid w:val="00A379DD"/>
    <w:rsid w:val="00A57D09"/>
    <w:rsid w:val="00AE62EF"/>
    <w:rsid w:val="00AE7BE0"/>
    <w:rsid w:val="00AF1111"/>
    <w:rsid w:val="00B75E4B"/>
    <w:rsid w:val="00BA597A"/>
    <w:rsid w:val="00BE6643"/>
    <w:rsid w:val="00BF7E20"/>
    <w:rsid w:val="00C17C6C"/>
    <w:rsid w:val="00C40D71"/>
    <w:rsid w:val="00C474E8"/>
    <w:rsid w:val="00C97CFC"/>
    <w:rsid w:val="00CF5E66"/>
    <w:rsid w:val="00D8218C"/>
    <w:rsid w:val="00DB0BAD"/>
    <w:rsid w:val="00DC2BDB"/>
    <w:rsid w:val="00DF3190"/>
    <w:rsid w:val="00E24D7B"/>
    <w:rsid w:val="00E7723E"/>
    <w:rsid w:val="00E82FB8"/>
    <w:rsid w:val="00EA480E"/>
    <w:rsid w:val="00F3593A"/>
    <w:rsid w:val="00F9451C"/>
    <w:rsid w:val="00FA17DA"/>
    <w:rsid w:val="00FD573A"/>
    <w:rsid w:val="00F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5F9C6"/>
  <w15:docId w15:val="{EAA87307-3FB7-43DB-8728-01A42F20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7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A1B73"/>
    <w:pPr>
      <w:keepNext/>
      <w:jc w:val="center"/>
      <w:outlineLvl w:val="0"/>
    </w:pPr>
    <w:rPr>
      <w:rFonts w:eastAsia="標楷體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6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643"/>
    <w:rPr>
      <w:sz w:val="20"/>
      <w:szCs w:val="20"/>
    </w:rPr>
  </w:style>
  <w:style w:type="character" w:styleId="a7">
    <w:name w:val="page number"/>
    <w:basedOn w:val="a0"/>
    <w:rsid w:val="00BE6643"/>
  </w:style>
  <w:style w:type="paragraph" w:styleId="a8">
    <w:name w:val="Balloon Text"/>
    <w:basedOn w:val="a"/>
    <w:link w:val="a9"/>
    <w:uiPriority w:val="99"/>
    <w:semiHidden/>
    <w:unhideWhenUsed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1B73"/>
    <w:rPr>
      <w:rFonts w:ascii="Times New Roman" w:eastAsia="標楷體" w:hAnsi="Times New Roman" w:cs="Times New Roman"/>
      <w:szCs w:val="20"/>
      <w:u w:val="single"/>
    </w:rPr>
  </w:style>
  <w:style w:type="table" w:styleId="aa">
    <w:name w:val="Table Grid"/>
    <w:basedOn w:val="a1"/>
    <w:uiPriority w:val="39"/>
    <w:rsid w:val="00F9451C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3E7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admin</cp:lastModifiedBy>
  <cp:revision>2</cp:revision>
  <dcterms:created xsi:type="dcterms:W3CDTF">2026-07-16T03:16:00Z</dcterms:created>
  <dcterms:modified xsi:type="dcterms:W3CDTF">2026-07-16T03:16:00Z</dcterms:modified>
</cp:coreProperties>
</file>